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2066" w:rsidRDefault="00DB2066" w:rsidP="00D62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СОВЕТ ДЕПУТАТОВ</w:t>
      </w:r>
    </w:p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 xml:space="preserve">МИХАЙЛОВСКОГОСЕЛЬСОВЕТА </w:t>
      </w:r>
    </w:p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КАРАСУКСКОГО РАЙОНА НОВОСИБИРСКОЙ ОБЛАСТИ</w:t>
      </w:r>
      <w:r>
        <w:rPr>
          <w:rFonts w:ascii="Times New Roman CYR" w:hAnsi="Times New Roman CYR" w:cs="Times New Roman CYR"/>
          <w:b/>
          <w:bCs/>
          <w:szCs w:val="28"/>
        </w:rPr>
        <w:br/>
      </w:r>
      <w:r w:rsidR="00364AAA">
        <w:rPr>
          <w:rFonts w:ascii="Times New Roman CYR" w:hAnsi="Times New Roman CYR" w:cs="Times New Roman CYR"/>
          <w:b/>
          <w:bCs/>
          <w:szCs w:val="28"/>
        </w:rPr>
        <w:t>шестого</w:t>
      </w:r>
      <w:r>
        <w:rPr>
          <w:rFonts w:ascii="Times New Roman CYR" w:hAnsi="Times New Roman CYR" w:cs="Times New Roman CYR"/>
          <w:b/>
          <w:bCs/>
          <w:szCs w:val="28"/>
        </w:rPr>
        <w:t xml:space="preserve">  созыва</w:t>
      </w:r>
    </w:p>
    <w:p w:rsidR="00DB2066" w:rsidRPr="00AD0E2B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РЕШЕНИЕ №</w:t>
      </w:r>
      <w:r w:rsidR="00D62443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="006B2517">
        <w:rPr>
          <w:rFonts w:ascii="Times New Roman CYR" w:hAnsi="Times New Roman CYR" w:cs="Times New Roman CYR"/>
          <w:b/>
          <w:bCs/>
          <w:szCs w:val="28"/>
        </w:rPr>
        <w:t>115</w:t>
      </w:r>
      <w:bookmarkStart w:id="0" w:name="_GoBack"/>
      <w:bookmarkEnd w:id="0"/>
      <w:r>
        <w:rPr>
          <w:rFonts w:ascii="Times New Roman CYR" w:hAnsi="Times New Roman CYR" w:cs="Times New Roman CYR"/>
          <w:b/>
          <w:bCs/>
          <w:szCs w:val="28"/>
        </w:rPr>
        <w:t xml:space="preserve"> </w:t>
      </w:r>
    </w:p>
    <w:p w:rsidR="006023DA" w:rsidRDefault="006023DA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двадцать седьмой сессии</w:t>
      </w:r>
    </w:p>
    <w:p w:rsidR="006023DA" w:rsidRDefault="006023DA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</w:p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b/>
          <w:bCs/>
          <w:szCs w:val="28"/>
        </w:rPr>
        <w:t xml:space="preserve">           </w:t>
      </w:r>
      <w:r w:rsidR="00D62443">
        <w:rPr>
          <w:b/>
          <w:bCs/>
          <w:szCs w:val="28"/>
        </w:rPr>
        <w:t>07.09.2</w:t>
      </w:r>
      <w:r w:rsidR="006023DA">
        <w:rPr>
          <w:b/>
          <w:bCs/>
          <w:szCs w:val="28"/>
        </w:rPr>
        <w:t>0</w:t>
      </w:r>
      <w:r w:rsidR="00D62443">
        <w:rPr>
          <w:b/>
          <w:bCs/>
          <w:szCs w:val="28"/>
        </w:rPr>
        <w:t>23 г.</w:t>
      </w:r>
      <w:r w:rsidRPr="00AD0E2B">
        <w:rPr>
          <w:b/>
          <w:bCs/>
          <w:szCs w:val="28"/>
        </w:rPr>
        <w:t xml:space="preserve">                                                                        </w:t>
      </w:r>
      <w:r>
        <w:rPr>
          <w:rFonts w:ascii="Times New Roman CYR" w:hAnsi="Times New Roman CYR" w:cs="Times New Roman CYR"/>
          <w:b/>
          <w:bCs/>
          <w:szCs w:val="28"/>
        </w:rPr>
        <w:t>с. Михайловка</w:t>
      </w:r>
    </w:p>
    <w:p w:rsidR="00DB2066" w:rsidRPr="00AD0E2B" w:rsidRDefault="00DB2066" w:rsidP="00DB2066">
      <w:pPr>
        <w:suppressAutoHyphens/>
        <w:autoSpaceDE w:val="0"/>
        <w:autoSpaceDN w:val="0"/>
        <w:adjustRightInd w:val="0"/>
        <w:rPr>
          <w:szCs w:val="28"/>
        </w:rPr>
      </w:pPr>
    </w:p>
    <w:p w:rsidR="00DB2066" w:rsidRPr="006023DA" w:rsidRDefault="00DB2066" w:rsidP="00154683">
      <w:pPr>
        <w:suppressAutoHyphens/>
        <w:autoSpaceDE w:val="0"/>
        <w:autoSpaceDN w:val="0"/>
        <w:adjustRightInd w:val="0"/>
        <w:jc w:val="both"/>
        <w:rPr>
          <w:b/>
          <w:bCs/>
          <w:szCs w:val="28"/>
        </w:rPr>
      </w:pPr>
      <w:r w:rsidRPr="006023DA">
        <w:rPr>
          <w:rFonts w:ascii="Times New Roman CYR" w:hAnsi="Times New Roman CYR" w:cs="Times New Roman CYR"/>
          <w:b/>
          <w:bCs/>
          <w:szCs w:val="28"/>
        </w:rPr>
        <w:t xml:space="preserve">О внесении изменений в решение </w:t>
      </w:r>
      <w:r w:rsidR="006D1B65" w:rsidRPr="006023DA">
        <w:rPr>
          <w:rFonts w:ascii="Times New Roman CYR" w:hAnsi="Times New Roman CYR" w:cs="Times New Roman CYR"/>
          <w:b/>
          <w:bCs/>
          <w:szCs w:val="28"/>
        </w:rPr>
        <w:t>двадцать первой сессии</w:t>
      </w:r>
      <w:r w:rsidR="00154683" w:rsidRPr="006023DA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Pr="006023DA">
        <w:rPr>
          <w:rFonts w:ascii="Times New Roman CYR" w:hAnsi="Times New Roman CYR" w:cs="Times New Roman CYR"/>
          <w:b/>
          <w:bCs/>
          <w:szCs w:val="28"/>
        </w:rPr>
        <w:t>Совета депутатов Михайловского сельсовета</w:t>
      </w:r>
      <w:r w:rsidR="00154683" w:rsidRPr="006023DA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Pr="006023DA">
        <w:rPr>
          <w:rFonts w:ascii="Times New Roman CYR" w:hAnsi="Times New Roman CYR" w:cs="Times New Roman CYR"/>
          <w:b/>
          <w:bCs/>
          <w:szCs w:val="28"/>
        </w:rPr>
        <w:t xml:space="preserve">Карасукского района Новосибирской области </w:t>
      </w:r>
      <w:r w:rsidR="00F116B6" w:rsidRPr="006023DA">
        <w:rPr>
          <w:rFonts w:ascii="Times New Roman CYR" w:hAnsi="Times New Roman CYR" w:cs="Times New Roman CYR"/>
          <w:b/>
          <w:bCs/>
          <w:szCs w:val="28"/>
        </w:rPr>
        <w:t>шестого</w:t>
      </w:r>
      <w:r w:rsidRPr="006023DA">
        <w:rPr>
          <w:rFonts w:ascii="Times New Roman CYR" w:hAnsi="Times New Roman CYR" w:cs="Times New Roman CYR"/>
          <w:b/>
          <w:bCs/>
          <w:szCs w:val="28"/>
        </w:rPr>
        <w:t xml:space="preserve"> созыва</w:t>
      </w:r>
      <w:r w:rsidR="00154683" w:rsidRPr="006023DA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Pr="006023DA">
        <w:rPr>
          <w:rFonts w:ascii="Times New Roman CYR" w:hAnsi="Times New Roman CYR" w:cs="Times New Roman CYR"/>
          <w:b/>
          <w:bCs/>
          <w:szCs w:val="28"/>
        </w:rPr>
        <w:t xml:space="preserve">от </w:t>
      </w:r>
      <w:r w:rsidR="00B85954" w:rsidRPr="006023DA">
        <w:rPr>
          <w:rFonts w:ascii="Times New Roman CYR" w:hAnsi="Times New Roman CYR" w:cs="Times New Roman CYR"/>
          <w:b/>
          <w:bCs/>
          <w:szCs w:val="28"/>
        </w:rPr>
        <w:t>27.12.</w:t>
      </w:r>
      <w:r w:rsidR="006D1B65" w:rsidRPr="006023DA">
        <w:rPr>
          <w:rFonts w:ascii="Times New Roman CYR" w:hAnsi="Times New Roman CYR" w:cs="Times New Roman CYR"/>
          <w:b/>
          <w:bCs/>
          <w:szCs w:val="28"/>
        </w:rPr>
        <w:t>2022</w:t>
      </w:r>
      <w:r w:rsidR="00F116B6" w:rsidRPr="006023DA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="008E1DA3" w:rsidRPr="006023DA">
        <w:rPr>
          <w:rFonts w:ascii="Times New Roman CYR" w:hAnsi="Times New Roman CYR" w:cs="Times New Roman CYR"/>
          <w:b/>
          <w:bCs/>
          <w:szCs w:val="28"/>
        </w:rPr>
        <w:t xml:space="preserve">№ </w:t>
      </w:r>
      <w:r w:rsidR="006D1B65" w:rsidRPr="006023DA">
        <w:rPr>
          <w:rFonts w:ascii="Times New Roman CYR" w:hAnsi="Times New Roman CYR" w:cs="Times New Roman CYR"/>
          <w:b/>
          <w:bCs/>
          <w:szCs w:val="28"/>
        </w:rPr>
        <w:t>93</w:t>
      </w:r>
      <w:r w:rsidRPr="006023DA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Pr="006023DA">
        <w:rPr>
          <w:b/>
          <w:bCs/>
          <w:szCs w:val="28"/>
        </w:rPr>
        <w:t>«</w:t>
      </w:r>
      <w:r w:rsidRPr="006023DA">
        <w:rPr>
          <w:rFonts w:ascii="Times New Roman CYR" w:hAnsi="Times New Roman CYR" w:cs="Times New Roman CYR"/>
          <w:b/>
          <w:bCs/>
          <w:szCs w:val="28"/>
        </w:rPr>
        <w:t>О бюджете Михайловского сельсовета</w:t>
      </w:r>
      <w:r w:rsidR="006023DA" w:rsidRPr="006023DA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="008E1DA3" w:rsidRPr="006023DA">
        <w:rPr>
          <w:rFonts w:ascii="Times New Roman CYR" w:hAnsi="Times New Roman CYR" w:cs="Times New Roman CYR"/>
          <w:b/>
          <w:bCs/>
          <w:szCs w:val="28"/>
        </w:rPr>
        <w:t>Карасукского района на 202</w:t>
      </w:r>
      <w:r w:rsidR="006D1B65" w:rsidRPr="006023DA">
        <w:rPr>
          <w:rFonts w:ascii="Times New Roman CYR" w:hAnsi="Times New Roman CYR" w:cs="Times New Roman CYR"/>
          <w:b/>
          <w:bCs/>
          <w:szCs w:val="28"/>
        </w:rPr>
        <w:t>3</w:t>
      </w:r>
      <w:r w:rsidR="008E1DA3" w:rsidRPr="006023DA">
        <w:rPr>
          <w:rFonts w:ascii="Times New Roman CYR" w:hAnsi="Times New Roman CYR" w:cs="Times New Roman CYR"/>
          <w:b/>
          <w:bCs/>
          <w:szCs w:val="28"/>
        </w:rPr>
        <w:t xml:space="preserve"> год и плановый период 202</w:t>
      </w:r>
      <w:r w:rsidR="006D1B65" w:rsidRPr="006023DA">
        <w:rPr>
          <w:rFonts w:ascii="Times New Roman CYR" w:hAnsi="Times New Roman CYR" w:cs="Times New Roman CYR"/>
          <w:b/>
          <w:bCs/>
          <w:szCs w:val="28"/>
        </w:rPr>
        <w:t>4</w:t>
      </w:r>
      <w:r w:rsidR="008B2E22" w:rsidRPr="006023DA">
        <w:rPr>
          <w:rFonts w:ascii="Times New Roman CYR" w:hAnsi="Times New Roman CYR" w:cs="Times New Roman CYR"/>
          <w:b/>
          <w:bCs/>
          <w:szCs w:val="28"/>
        </w:rPr>
        <w:t xml:space="preserve"> и 202</w:t>
      </w:r>
      <w:r w:rsidR="006D1B65" w:rsidRPr="006023DA">
        <w:rPr>
          <w:rFonts w:ascii="Times New Roman CYR" w:hAnsi="Times New Roman CYR" w:cs="Times New Roman CYR"/>
          <w:b/>
          <w:bCs/>
          <w:szCs w:val="28"/>
        </w:rPr>
        <w:t>5</w:t>
      </w:r>
      <w:r w:rsidRPr="006023DA">
        <w:rPr>
          <w:rFonts w:ascii="Times New Roman CYR" w:hAnsi="Times New Roman CYR" w:cs="Times New Roman CYR"/>
          <w:b/>
          <w:bCs/>
          <w:szCs w:val="28"/>
        </w:rPr>
        <w:t xml:space="preserve"> годов</w:t>
      </w:r>
      <w:r w:rsidRPr="006023DA">
        <w:rPr>
          <w:b/>
          <w:bCs/>
          <w:szCs w:val="28"/>
        </w:rPr>
        <w:t>»</w:t>
      </w:r>
      <w:r w:rsidR="00E57364" w:rsidRPr="006023DA">
        <w:rPr>
          <w:b/>
          <w:bCs/>
          <w:szCs w:val="28"/>
        </w:rPr>
        <w:t xml:space="preserve"> </w:t>
      </w:r>
      <w:r w:rsidR="00613E22" w:rsidRPr="006023DA">
        <w:rPr>
          <w:b/>
          <w:bCs/>
          <w:szCs w:val="28"/>
        </w:rPr>
        <w:t>(в редакции от 25.01.2023 года №</w:t>
      </w:r>
      <w:r w:rsidR="006023DA" w:rsidRPr="006023DA">
        <w:rPr>
          <w:b/>
          <w:bCs/>
          <w:szCs w:val="28"/>
        </w:rPr>
        <w:t xml:space="preserve"> </w:t>
      </w:r>
      <w:r w:rsidR="00613E22" w:rsidRPr="006023DA">
        <w:rPr>
          <w:b/>
          <w:bCs/>
          <w:szCs w:val="28"/>
        </w:rPr>
        <w:t>96</w:t>
      </w:r>
      <w:r w:rsidR="006C02E2" w:rsidRPr="006023DA">
        <w:rPr>
          <w:b/>
          <w:bCs/>
          <w:szCs w:val="28"/>
        </w:rPr>
        <w:t>, в редакции от 31.03.2023 года №</w:t>
      </w:r>
      <w:r w:rsidR="006023DA" w:rsidRPr="006023DA">
        <w:rPr>
          <w:b/>
          <w:bCs/>
          <w:szCs w:val="28"/>
        </w:rPr>
        <w:t xml:space="preserve"> </w:t>
      </w:r>
      <w:r w:rsidR="006C02E2" w:rsidRPr="006023DA">
        <w:rPr>
          <w:b/>
          <w:bCs/>
          <w:szCs w:val="28"/>
        </w:rPr>
        <w:t>97</w:t>
      </w:r>
      <w:r w:rsidR="00A420EF" w:rsidRPr="006023DA">
        <w:rPr>
          <w:b/>
          <w:bCs/>
          <w:szCs w:val="28"/>
        </w:rPr>
        <w:t>, в редакции 13.07.2023 год №</w:t>
      </w:r>
      <w:r w:rsidR="006023DA" w:rsidRPr="006023DA">
        <w:rPr>
          <w:b/>
          <w:bCs/>
          <w:szCs w:val="28"/>
        </w:rPr>
        <w:t xml:space="preserve"> </w:t>
      </w:r>
      <w:r w:rsidR="00A420EF" w:rsidRPr="006023DA">
        <w:rPr>
          <w:b/>
          <w:bCs/>
          <w:szCs w:val="28"/>
        </w:rPr>
        <w:t>107</w:t>
      </w:r>
      <w:r w:rsidR="00DC6D65" w:rsidRPr="006023DA">
        <w:rPr>
          <w:b/>
          <w:bCs/>
          <w:szCs w:val="28"/>
        </w:rPr>
        <w:t>, в редакции от 25.08.2023 года №</w:t>
      </w:r>
      <w:r w:rsidR="006023DA" w:rsidRPr="006023DA">
        <w:rPr>
          <w:b/>
          <w:bCs/>
          <w:szCs w:val="28"/>
        </w:rPr>
        <w:t xml:space="preserve"> </w:t>
      </w:r>
      <w:r w:rsidR="00DC6D65" w:rsidRPr="006023DA">
        <w:rPr>
          <w:b/>
          <w:bCs/>
          <w:szCs w:val="28"/>
        </w:rPr>
        <w:t>109</w:t>
      </w:r>
      <w:r w:rsidR="00613E22" w:rsidRPr="006023DA">
        <w:rPr>
          <w:b/>
          <w:bCs/>
          <w:szCs w:val="28"/>
        </w:rPr>
        <w:t>)</w:t>
      </w:r>
    </w:p>
    <w:p w:rsidR="006D1B65" w:rsidRPr="00AD0E2B" w:rsidRDefault="006D1B65" w:rsidP="00DB2066">
      <w:pPr>
        <w:suppressAutoHyphens/>
        <w:autoSpaceDE w:val="0"/>
        <w:autoSpaceDN w:val="0"/>
        <w:adjustRightInd w:val="0"/>
        <w:rPr>
          <w:b/>
          <w:bCs/>
          <w:szCs w:val="28"/>
        </w:rPr>
      </w:pPr>
    </w:p>
    <w:p w:rsidR="005A5CBB" w:rsidRDefault="00DB2066" w:rsidP="006023DA">
      <w:pPr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Cs w:val="28"/>
        </w:rPr>
      </w:pPr>
      <w:r w:rsidRPr="00AD0E2B">
        <w:rPr>
          <w:szCs w:val="28"/>
        </w:rPr>
        <w:t xml:space="preserve">         </w:t>
      </w:r>
      <w:r>
        <w:rPr>
          <w:rFonts w:ascii="Times New Roman CYR" w:hAnsi="Times New Roman CYR" w:cs="Times New Roman CYR"/>
          <w:szCs w:val="28"/>
        </w:rPr>
        <w:t xml:space="preserve">В соответствии с Бюджетным кодексом РФ от 31.07.1998  № 145-ФЗ, Федеральным законом от 06.10.2003  № 131-ФЗ </w:t>
      </w:r>
      <w:r w:rsidRPr="00AD0E2B">
        <w:rPr>
          <w:szCs w:val="28"/>
        </w:rPr>
        <w:t>«</w:t>
      </w:r>
      <w:r>
        <w:rPr>
          <w:rFonts w:ascii="Times New Roman CYR" w:hAnsi="Times New Roman CYR" w:cs="Times New Roman CYR"/>
          <w:szCs w:val="28"/>
        </w:rPr>
        <w:t>Об общих принципах организации местного самоуправления в Российской Федерации</w:t>
      </w:r>
      <w:r w:rsidRPr="00AD0E2B">
        <w:rPr>
          <w:szCs w:val="28"/>
        </w:rPr>
        <w:t xml:space="preserve">», </w:t>
      </w:r>
      <w:r>
        <w:rPr>
          <w:rFonts w:ascii="Times New Roman CYR" w:hAnsi="Times New Roman CYR" w:cs="Times New Roman CYR"/>
          <w:szCs w:val="28"/>
        </w:rPr>
        <w:t>руководствуясь Уставом Михайловского сельсовета  Карасукского района Новосибирской области, Совет депутатов Михайловского сельсовета Карасукского района Новосибирской области</w:t>
      </w:r>
      <w:r w:rsidR="006023DA">
        <w:rPr>
          <w:rFonts w:ascii="Times New Roman CYR" w:hAnsi="Times New Roman CYR" w:cs="Times New Roman CYR"/>
          <w:szCs w:val="28"/>
        </w:rPr>
        <w:t xml:space="preserve"> </w:t>
      </w:r>
      <w:r w:rsidRPr="00032D57">
        <w:rPr>
          <w:rFonts w:ascii="Times New Roman CYR" w:hAnsi="Times New Roman CYR" w:cs="Times New Roman CYR"/>
          <w:b/>
          <w:szCs w:val="28"/>
        </w:rPr>
        <w:t>РЕШИЛ:</w:t>
      </w:r>
    </w:p>
    <w:p w:rsidR="006D1B65" w:rsidRDefault="005A5CBB" w:rsidP="006D1B65">
      <w:pPr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b/>
          <w:szCs w:val="28"/>
        </w:rPr>
        <w:tab/>
      </w:r>
      <w:r w:rsidR="00DB2066" w:rsidRPr="00AD0E2B">
        <w:rPr>
          <w:szCs w:val="28"/>
        </w:rPr>
        <w:t>1.</w:t>
      </w:r>
      <w:r>
        <w:rPr>
          <w:szCs w:val="28"/>
        </w:rPr>
        <w:t xml:space="preserve"> </w:t>
      </w:r>
      <w:r w:rsidR="00DB2066">
        <w:rPr>
          <w:rFonts w:ascii="Times New Roman CYR" w:hAnsi="Times New Roman CYR" w:cs="Times New Roman CYR"/>
          <w:szCs w:val="28"/>
        </w:rPr>
        <w:t xml:space="preserve">Внести в Решение </w:t>
      </w:r>
      <w:r w:rsidR="006D1B65">
        <w:rPr>
          <w:rFonts w:ascii="Times New Roman CYR" w:hAnsi="Times New Roman CYR" w:cs="Times New Roman CYR"/>
          <w:szCs w:val="28"/>
        </w:rPr>
        <w:t xml:space="preserve">в решение двадцать первой сессии Совета депутатов Михайловского сельсовета Карасукского района Новосибирской области шестого созыва от 27.12.2022 № 93 </w:t>
      </w:r>
      <w:r w:rsidR="006D1B65" w:rsidRPr="00AD0E2B">
        <w:rPr>
          <w:szCs w:val="28"/>
        </w:rPr>
        <w:t>«</w:t>
      </w:r>
      <w:r w:rsidR="006D1B65">
        <w:rPr>
          <w:rFonts w:ascii="Times New Roman CYR" w:hAnsi="Times New Roman CYR" w:cs="Times New Roman CYR"/>
          <w:szCs w:val="28"/>
        </w:rPr>
        <w:t>О бюджете Михайловского сельсовета</w:t>
      </w:r>
    </w:p>
    <w:p w:rsidR="00A23F51" w:rsidRPr="005A5CBB" w:rsidRDefault="006D1B65" w:rsidP="006D1B65">
      <w:pPr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Cs w:val="28"/>
        </w:rPr>
      </w:pPr>
      <w:r>
        <w:rPr>
          <w:rFonts w:ascii="Times New Roman CYR" w:hAnsi="Times New Roman CYR" w:cs="Times New Roman CYR"/>
          <w:szCs w:val="28"/>
        </w:rPr>
        <w:t>Карасукского района на 2023 год и плановый период 2024 и 2025 годов</w:t>
      </w:r>
      <w:r w:rsidRPr="00AD0E2B">
        <w:rPr>
          <w:szCs w:val="28"/>
        </w:rPr>
        <w:t>»</w:t>
      </w:r>
      <w:r w:rsidR="00613E22" w:rsidRPr="00613E22">
        <w:rPr>
          <w:szCs w:val="28"/>
        </w:rPr>
        <w:t xml:space="preserve"> </w:t>
      </w:r>
      <w:r w:rsidR="00613E22">
        <w:rPr>
          <w:szCs w:val="28"/>
        </w:rPr>
        <w:t>(в редакции от 25.01.2023 года №96</w:t>
      </w:r>
      <w:r w:rsidR="006C02E2">
        <w:rPr>
          <w:szCs w:val="28"/>
        </w:rPr>
        <w:t>,</w:t>
      </w:r>
      <w:r w:rsidR="006C02E2" w:rsidRPr="006C02E2">
        <w:rPr>
          <w:szCs w:val="28"/>
        </w:rPr>
        <w:t xml:space="preserve"> </w:t>
      </w:r>
      <w:r w:rsidR="006C02E2">
        <w:rPr>
          <w:szCs w:val="28"/>
        </w:rPr>
        <w:t>в редакции от 31.03.2023 года №97</w:t>
      </w:r>
      <w:r w:rsidR="00DC6D65">
        <w:rPr>
          <w:szCs w:val="28"/>
        </w:rPr>
        <w:t>,</w:t>
      </w:r>
      <w:r w:rsidR="00DC6D65" w:rsidRPr="00DC6D65">
        <w:rPr>
          <w:szCs w:val="28"/>
        </w:rPr>
        <w:t xml:space="preserve"> </w:t>
      </w:r>
      <w:r w:rsidR="00DC6D65">
        <w:rPr>
          <w:szCs w:val="28"/>
        </w:rPr>
        <w:t>в редакции от 25.08.2023 года №109</w:t>
      </w:r>
      <w:r w:rsidR="00613E22">
        <w:rPr>
          <w:szCs w:val="28"/>
        </w:rPr>
        <w:t>)</w:t>
      </w:r>
      <w:r>
        <w:rPr>
          <w:szCs w:val="28"/>
        </w:rPr>
        <w:t xml:space="preserve"> с</w:t>
      </w:r>
      <w:r w:rsidR="00DB2066">
        <w:rPr>
          <w:rFonts w:ascii="Times New Roman CYR" w:hAnsi="Times New Roman CYR" w:cs="Times New Roman CYR"/>
          <w:szCs w:val="28"/>
        </w:rPr>
        <w:t>ледующие изменения:</w:t>
      </w:r>
    </w:p>
    <w:p w:rsidR="00E41D5F" w:rsidRDefault="005A5CBB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tab/>
      </w:r>
      <w:r w:rsidR="00E41D5F">
        <w:rPr>
          <w:rFonts w:ascii="Times New Roman CYR" w:hAnsi="Times New Roman CYR" w:cs="Times New Roman CYR"/>
          <w:szCs w:val="28"/>
        </w:rPr>
        <w:t>1.</w:t>
      </w:r>
      <w:r w:rsidR="00A420EF">
        <w:rPr>
          <w:rFonts w:ascii="Times New Roman CYR" w:hAnsi="Times New Roman CYR" w:cs="Times New Roman CYR"/>
          <w:szCs w:val="28"/>
        </w:rPr>
        <w:t>1</w:t>
      </w:r>
      <w:r w:rsidR="00E41D5F">
        <w:rPr>
          <w:rFonts w:ascii="Times New Roman CYR" w:hAnsi="Times New Roman CYR" w:cs="Times New Roman CYR"/>
          <w:szCs w:val="28"/>
        </w:rPr>
        <w:t xml:space="preserve">. Приложение </w:t>
      </w:r>
      <w:r w:rsidR="00B85954">
        <w:rPr>
          <w:rFonts w:ascii="Times New Roman CYR" w:hAnsi="Times New Roman CYR" w:cs="Times New Roman CYR"/>
          <w:szCs w:val="28"/>
        </w:rPr>
        <w:t>2</w:t>
      </w:r>
      <w:r w:rsidR="00E41D5F">
        <w:rPr>
          <w:rFonts w:ascii="Times New Roman CYR" w:hAnsi="Times New Roman CYR" w:cs="Times New Roman CYR"/>
          <w:szCs w:val="28"/>
        </w:rPr>
        <w:t xml:space="preserve"> к решению   изложить в новой  р</w:t>
      </w:r>
      <w:r w:rsidR="00770472">
        <w:rPr>
          <w:rFonts w:ascii="Times New Roman CYR" w:hAnsi="Times New Roman CYR" w:cs="Times New Roman CYR"/>
          <w:szCs w:val="28"/>
        </w:rPr>
        <w:t>едакции, согласно   приложению 1</w:t>
      </w:r>
      <w:r w:rsidR="00E41D5F">
        <w:rPr>
          <w:rFonts w:ascii="Times New Roman CYR" w:hAnsi="Times New Roman CYR" w:cs="Times New Roman CYR"/>
          <w:szCs w:val="28"/>
        </w:rPr>
        <w:t xml:space="preserve"> к настоящему решению.</w:t>
      </w:r>
    </w:p>
    <w:p w:rsidR="00D12DA2" w:rsidRDefault="00F0673B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  <w:t>1.</w:t>
      </w:r>
      <w:r w:rsidR="00A420EF">
        <w:rPr>
          <w:rFonts w:ascii="Times New Roman CYR" w:hAnsi="Times New Roman CYR" w:cs="Times New Roman CYR"/>
          <w:szCs w:val="28"/>
        </w:rPr>
        <w:t>2</w:t>
      </w:r>
      <w:r w:rsidR="00B85954">
        <w:rPr>
          <w:rFonts w:ascii="Times New Roman CYR" w:hAnsi="Times New Roman CYR" w:cs="Times New Roman CYR"/>
          <w:szCs w:val="28"/>
        </w:rPr>
        <w:t>. Приложение 3</w:t>
      </w:r>
      <w:r w:rsidR="00D12DA2">
        <w:rPr>
          <w:rFonts w:ascii="Times New Roman CYR" w:hAnsi="Times New Roman CYR" w:cs="Times New Roman CYR"/>
          <w:szCs w:val="28"/>
        </w:rPr>
        <w:t xml:space="preserve"> к решению   изложить в новой  редакции, согласно   приложению 2 к настоящему решению.</w:t>
      </w:r>
    </w:p>
    <w:p w:rsidR="001B27D3" w:rsidRDefault="001B27D3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  <w:t>1.</w:t>
      </w:r>
      <w:r w:rsidR="00A420EF">
        <w:rPr>
          <w:rFonts w:ascii="Times New Roman CYR" w:hAnsi="Times New Roman CYR" w:cs="Times New Roman CYR"/>
          <w:szCs w:val="28"/>
        </w:rPr>
        <w:t>3</w:t>
      </w:r>
      <w:r w:rsidR="00B85954">
        <w:rPr>
          <w:rFonts w:ascii="Times New Roman CYR" w:hAnsi="Times New Roman CYR" w:cs="Times New Roman CYR"/>
          <w:szCs w:val="28"/>
        </w:rPr>
        <w:t>. Приложение 4</w:t>
      </w:r>
      <w:r>
        <w:rPr>
          <w:rFonts w:ascii="Times New Roman CYR" w:hAnsi="Times New Roman CYR" w:cs="Times New Roman CYR"/>
          <w:szCs w:val="28"/>
        </w:rPr>
        <w:t xml:space="preserve"> к решению   изложить в новой  редакции, согласно   приложению </w:t>
      </w:r>
      <w:r w:rsidR="00D12DA2">
        <w:rPr>
          <w:rFonts w:ascii="Times New Roman CYR" w:hAnsi="Times New Roman CYR" w:cs="Times New Roman CYR"/>
          <w:szCs w:val="28"/>
        </w:rPr>
        <w:t>3</w:t>
      </w:r>
      <w:r>
        <w:rPr>
          <w:rFonts w:ascii="Times New Roman CYR" w:hAnsi="Times New Roman CYR" w:cs="Times New Roman CYR"/>
          <w:szCs w:val="28"/>
        </w:rPr>
        <w:t xml:space="preserve"> к настоящему решению.</w:t>
      </w:r>
    </w:p>
    <w:p w:rsidR="00BF5864" w:rsidRDefault="00E41D5F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</w:r>
      <w:r w:rsidR="00DB2066">
        <w:rPr>
          <w:rFonts w:ascii="Times New Roman CYR" w:hAnsi="Times New Roman CYR" w:cs="Times New Roman CYR"/>
          <w:szCs w:val="28"/>
        </w:rPr>
        <w:t xml:space="preserve">2.  </w:t>
      </w:r>
      <w:r w:rsidR="00DB2066" w:rsidRPr="00F9305C">
        <w:t>Решение вступает в силу с момента опубликования.</w:t>
      </w:r>
    </w:p>
    <w:p w:rsidR="00DB2066" w:rsidRPr="00BF5864" w:rsidRDefault="00BF5864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</w:r>
      <w:r w:rsidR="00DB2066">
        <w:rPr>
          <w:szCs w:val="28"/>
        </w:rPr>
        <w:t xml:space="preserve">3. </w:t>
      </w:r>
      <w:r w:rsidR="00DB2066">
        <w:rPr>
          <w:rFonts w:ascii="Times New Roman CYR" w:hAnsi="Times New Roman CYR" w:cs="Times New Roman CYR"/>
          <w:szCs w:val="28"/>
        </w:rPr>
        <w:t xml:space="preserve">Решение подлежит официальному опубликованию не позднее 10 дней после его подписания в установленном порядке в </w:t>
      </w:r>
      <w:r w:rsidR="00DB2066" w:rsidRPr="00AD0E2B">
        <w:rPr>
          <w:szCs w:val="28"/>
        </w:rPr>
        <w:t>«</w:t>
      </w:r>
      <w:r w:rsidR="00DB2066">
        <w:rPr>
          <w:rFonts w:ascii="Times New Roman CYR" w:hAnsi="Times New Roman CYR" w:cs="Times New Roman CYR"/>
          <w:szCs w:val="28"/>
        </w:rPr>
        <w:t>Вестник</w:t>
      </w:r>
      <w:r w:rsidR="006023DA">
        <w:rPr>
          <w:rFonts w:ascii="Times New Roman CYR" w:hAnsi="Times New Roman CYR" w:cs="Times New Roman CYR"/>
          <w:szCs w:val="28"/>
        </w:rPr>
        <w:t>е</w:t>
      </w:r>
      <w:r w:rsidR="00DB2066">
        <w:rPr>
          <w:rFonts w:ascii="Times New Roman CYR" w:hAnsi="Times New Roman CYR" w:cs="Times New Roman CYR"/>
          <w:szCs w:val="28"/>
        </w:rPr>
        <w:t xml:space="preserve"> Михайловского сельсовета</w:t>
      </w:r>
      <w:r w:rsidR="00DB2066" w:rsidRPr="00AD0E2B">
        <w:rPr>
          <w:szCs w:val="28"/>
        </w:rPr>
        <w:t>».</w:t>
      </w:r>
    </w:p>
    <w:p w:rsidR="00DB2066" w:rsidRPr="00AD0E2B" w:rsidRDefault="00DB2066" w:rsidP="00DB2066">
      <w:pPr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Председатель Совета депутатов                      Глава Михайловского сельсовета  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Михайловского сельсовета                              Карасукского района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Карасукского района                                         Новосибирской области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Новосибирской области</w:t>
      </w:r>
    </w:p>
    <w:p w:rsidR="00865EC5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 w:rsidRPr="00AD0E2B">
        <w:rPr>
          <w:szCs w:val="28"/>
        </w:rPr>
        <w:t>____________</w:t>
      </w:r>
      <w:r w:rsidR="00154683">
        <w:rPr>
          <w:rFonts w:ascii="Times New Roman CYR" w:hAnsi="Times New Roman CYR" w:cs="Times New Roman CYR"/>
          <w:szCs w:val="28"/>
        </w:rPr>
        <w:t xml:space="preserve">С.Н. Багалей    </w:t>
      </w:r>
      <w:r>
        <w:rPr>
          <w:rFonts w:ascii="Times New Roman CYR" w:hAnsi="Times New Roman CYR" w:cs="Times New Roman CYR"/>
          <w:szCs w:val="28"/>
        </w:rPr>
        <w:t xml:space="preserve">                          ____________ А.Р.Ляпина</w:t>
      </w:r>
      <w:r w:rsidR="00865EC5">
        <w:rPr>
          <w:rFonts w:ascii="Times New Roman CYR" w:hAnsi="Times New Roman CYR" w:cs="Times New Roman CYR"/>
          <w:szCs w:val="28"/>
        </w:rPr>
        <w:br w:type="page"/>
      </w:r>
    </w:p>
    <w:p w:rsidR="00865EC5" w:rsidRDefault="00865EC5" w:rsidP="00DB2066">
      <w:pPr>
        <w:suppressAutoHyphens/>
        <w:autoSpaceDE w:val="0"/>
        <w:autoSpaceDN w:val="0"/>
        <w:adjustRightInd w:val="0"/>
        <w:rPr>
          <w:szCs w:val="28"/>
        </w:rPr>
        <w:sectPr w:rsidR="00865EC5" w:rsidSect="006023DA">
          <w:pgSz w:w="11906" w:h="16838"/>
          <w:pgMar w:top="1134" w:right="851" w:bottom="1134" w:left="1134" w:header="709" w:footer="709" w:gutter="0"/>
          <w:cols w:space="708"/>
          <w:docGrid w:linePitch="381"/>
        </w:sectPr>
      </w:pPr>
    </w:p>
    <w:p w:rsidR="00DB2066" w:rsidRDefault="00DB2066" w:rsidP="00DB2066">
      <w:pPr>
        <w:suppressAutoHyphens/>
        <w:autoSpaceDE w:val="0"/>
        <w:autoSpaceDN w:val="0"/>
        <w:adjustRightInd w:val="0"/>
        <w:rPr>
          <w:szCs w:val="28"/>
        </w:rPr>
      </w:pPr>
    </w:p>
    <w:tbl>
      <w:tblPr>
        <w:tblW w:w="19100" w:type="dxa"/>
        <w:tblInd w:w="108" w:type="dxa"/>
        <w:tblLook w:val="04A0" w:firstRow="1" w:lastRow="0" w:firstColumn="1" w:lastColumn="0" w:noHBand="0" w:noVBand="1"/>
      </w:tblPr>
      <w:tblGrid>
        <w:gridCol w:w="5200"/>
        <w:gridCol w:w="560"/>
        <w:gridCol w:w="700"/>
        <w:gridCol w:w="120"/>
        <w:gridCol w:w="400"/>
        <w:gridCol w:w="300"/>
        <w:gridCol w:w="60"/>
        <w:gridCol w:w="620"/>
        <w:gridCol w:w="200"/>
        <w:gridCol w:w="680"/>
        <w:gridCol w:w="180"/>
        <w:gridCol w:w="760"/>
        <w:gridCol w:w="60"/>
        <w:gridCol w:w="740"/>
        <w:gridCol w:w="80"/>
        <w:gridCol w:w="900"/>
        <w:gridCol w:w="600"/>
        <w:gridCol w:w="80"/>
        <w:gridCol w:w="1100"/>
        <w:gridCol w:w="360"/>
        <w:gridCol w:w="80"/>
        <w:gridCol w:w="1340"/>
        <w:gridCol w:w="60"/>
        <w:gridCol w:w="80"/>
        <w:gridCol w:w="880"/>
        <w:gridCol w:w="80"/>
        <w:gridCol w:w="880"/>
        <w:gridCol w:w="80"/>
        <w:gridCol w:w="880"/>
        <w:gridCol w:w="80"/>
        <w:gridCol w:w="880"/>
        <w:gridCol w:w="80"/>
      </w:tblGrid>
      <w:tr w:rsidR="00154683" w:rsidRPr="00154683" w:rsidTr="00154683">
        <w:trPr>
          <w:gridAfter w:val="1"/>
          <w:wAfter w:w="80" w:type="dxa"/>
          <w:trHeight w:val="255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 xml:space="preserve">Приложение 1                                          к решению </w:t>
            </w:r>
            <w:r w:rsidR="006023DA">
              <w:rPr>
                <w:sz w:val="22"/>
                <w:szCs w:val="22"/>
              </w:rPr>
              <w:t xml:space="preserve">27 </w:t>
            </w:r>
            <w:r w:rsidRPr="00154683">
              <w:rPr>
                <w:sz w:val="22"/>
                <w:szCs w:val="22"/>
              </w:rPr>
              <w:t>сессии Совета депутатов Михайловского сельсовета Карасукского района  "О бюджете Михайловского сельсовета на 2023  год и плановый период 2024 и 2025 годов"</w:t>
            </w:r>
          </w:p>
          <w:p w:rsidR="006023DA" w:rsidRPr="00154683" w:rsidRDefault="006023DA" w:rsidP="001546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07.09.2023 г. № 115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154683">
        <w:trPr>
          <w:gridAfter w:val="1"/>
          <w:wAfter w:w="80" w:type="dxa"/>
          <w:trHeight w:val="255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154683">
        <w:trPr>
          <w:gridAfter w:val="1"/>
          <w:wAfter w:w="80" w:type="dxa"/>
          <w:trHeight w:val="255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1179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gridAfter w:val="1"/>
          <w:wAfter w:w="80" w:type="dxa"/>
          <w:trHeight w:val="80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154683">
        <w:trPr>
          <w:gridAfter w:val="1"/>
          <w:wAfter w:w="80" w:type="dxa"/>
          <w:trHeight w:val="285"/>
        </w:trPr>
        <w:tc>
          <w:tcPr>
            <w:tcW w:w="15180" w:type="dxa"/>
            <w:gridSpan w:val="2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 xml:space="preserve">Распределение бюджетных ассигнований бюджета Михайловского сельсовета Карасукского района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2023 год и плановый период 2024 и 2025 годов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154683">
        <w:trPr>
          <w:gridAfter w:val="1"/>
          <w:wAfter w:w="80" w:type="dxa"/>
          <w:trHeight w:val="525"/>
        </w:trPr>
        <w:tc>
          <w:tcPr>
            <w:tcW w:w="15180" w:type="dxa"/>
            <w:gridSpan w:val="2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154683">
        <w:trPr>
          <w:gridAfter w:val="1"/>
          <w:wAfter w:w="80" w:type="dxa"/>
          <w:trHeight w:val="300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руб.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8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ПР</w:t>
            </w:r>
          </w:p>
        </w:tc>
        <w:tc>
          <w:tcPr>
            <w:tcW w:w="1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КЦСР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КВР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Сумма на 2023 год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Сумма на 2024 год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Сумма на 2025 год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Администрация Михайловского сельсовета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12 938 820,00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8 332 588,00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6 979 343,00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5 570 940,00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5 385 940,00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5 385 940,00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109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922 551,00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922 551,00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922 551,00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922 551,00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922 551,00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922 551,00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9900010203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922 551,00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922 551,00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922 551,00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809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9900010203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922 551,00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922 551,00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922 551,00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9900010203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922 551,00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922 551,00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922 551,00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4 513 389,00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4 328 389,00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4 328 389,00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4 513 389,00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4 328 389,00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4 328 389,00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154683">
        <w:trPr>
          <w:gridAfter w:val="1"/>
          <w:wAfter w:w="80" w:type="dxa"/>
          <w:trHeight w:val="138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9900010204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4 075 459,00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3 890 459,00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3 890 459,00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154683">
        <w:trPr>
          <w:gridAfter w:val="1"/>
          <w:wAfter w:w="80" w:type="dxa"/>
          <w:trHeight w:val="12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9900010204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2 354 910,00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2 354 910,00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2 354 910,00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9900010204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2 354 910,00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2 354 910,00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2 354 910,00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9900010204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1 610 549,00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1 425 549,00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1 425 549,00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9900010204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1 610 549,00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1 425 549,00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1 425 549,00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9900010204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110 000,00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9900010204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110 000,00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9900081520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9900081520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437 930,00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437 930,00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437 930,00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154683">
        <w:trPr>
          <w:gridAfter w:val="1"/>
          <w:wAfter w:w="80" w:type="dxa"/>
          <w:trHeight w:val="25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9900081520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437 930,00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437 930,00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437 930,00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9900081520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9900081520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9900081520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870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90 000,00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90 000,00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90 000,00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Выполнение других обязательств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9900081920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gridAfter w:val="1"/>
          <w:wAfter w:w="80" w:type="dxa"/>
          <w:trHeight w:val="92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9900081920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61 000,00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60 000,00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60 000,00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9900081920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61 000,00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60 000,00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60 000,00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9900081920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300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9900081920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360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9900081920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9900081920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138 415,00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144 888,00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150 543,00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138 415,00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144 888,00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150 543,00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138 415,00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144 888,00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150 543,00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154683">
        <w:trPr>
          <w:gridAfter w:val="1"/>
          <w:wAfter w:w="80" w:type="dxa"/>
          <w:trHeight w:val="3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9900051180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138 415,00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144 888,00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150 543,00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154683">
        <w:trPr>
          <w:gridAfter w:val="1"/>
          <w:wAfter w:w="80" w:type="dxa"/>
          <w:trHeight w:val="127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9900051180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138 415,00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144 888,00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150 543,00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9900051180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138 415,00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144 888,00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150 543,00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154683">
        <w:trPr>
          <w:gridAfter w:val="1"/>
          <w:wAfter w:w="80" w:type="dxa"/>
          <w:trHeight w:val="34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3 160 000,00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9900081218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9900081218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9900081218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Мероприятия по гражданской обороне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9900081219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9900081219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9900081219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3 150 000,00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3 150 000,00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154683">
        <w:trPr>
          <w:gridAfter w:val="1"/>
          <w:wAfter w:w="80" w:type="dxa"/>
          <w:trHeight w:val="25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Мероприятия по пожарной безопасности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9900081795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3 150 000,00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154683">
        <w:trPr>
          <w:gridAfter w:val="1"/>
          <w:wAfter w:w="80" w:type="dxa"/>
          <w:trHeight w:val="25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9900081795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3 150 000,00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9900081795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3 150 000,00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53 400,00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53 400,00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Содержание дорог местного значения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9900049790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9900049790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9900049790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Управление дорожным хозяйством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9900070320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9900070320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9900070320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53 400,00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53 400,00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Другие вопросы национальной экономики (строительство гаража)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9900081340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53 400,00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9900081340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9900081340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9900081340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53 400,00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154683">
        <w:trPr>
          <w:gridAfter w:val="1"/>
          <w:wAfter w:w="80" w:type="dxa"/>
          <w:trHeight w:val="6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9900081340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53 400,00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2 989 065,00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1 692 630,00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410 890,00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Мероприятия в области жилищного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9900096021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9900096021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9900096021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2 989 065,00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1 692 630,00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410 890,00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2 989 065,00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1 692 630,00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410 890,00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Реализация социально значимых проектов в сфере развития общественной инфраструктуры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1620470370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600000,00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683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683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1620470370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600000,00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1620470370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600000,00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126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9900070240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433 000,00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gridAfter w:val="1"/>
          <w:wAfter w:w="80" w:type="dxa"/>
          <w:trHeight w:val="84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9900070240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433 000,00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9900070240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433 000,00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9900076100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849 660,00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1 567 630,00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285 890,00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Муниципальная программа «Энергосбережение и повышение энергетической эффективности в Михайловском сельсовете Карасукского района Новосибирской области на 2021 – 2025 годы».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9900076100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9900076100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9900076100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154683">
        <w:trPr>
          <w:gridAfter w:val="1"/>
          <w:wAfter w:w="80" w:type="dxa"/>
          <w:trHeight w:val="67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9900076100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746 660,00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1 467 630,00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185 890,00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9900076100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746 660,00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1 467 630,00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185 890,00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9900076100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3 000,00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9900076100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3 000,00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Отдельные мероприятия,</w:t>
            </w:r>
            <w:r w:rsidR="006023DA">
              <w:rPr>
                <w:b/>
                <w:bCs/>
                <w:sz w:val="22"/>
                <w:szCs w:val="22"/>
              </w:rPr>
              <w:t xml:space="preserve"> </w:t>
            </w:r>
            <w:r w:rsidRPr="00154683">
              <w:rPr>
                <w:b/>
                <w:bCs/>
                <w:sz w:val="22"/>
                <w:szCs w:val="22"/>
              </w:rPr>
              <w:t>осуществляемые в рамках благоустройства в части содержания мест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9900076400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9900076400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9900076400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Отдельные мероприятия,</w:t>
            </w:r>
            <w:r w:rsidR="006023DA">
              <w:rPr>
                <w:b/>
                <w:bCs/>
                <w:sz w:val="22"/>
                <w:szCs w:val="22"/>
              </w:rPr>
              <w:t xml:space="preserve"> </w:t>
            </w:r>
            <w:r w:rsidRPr="00154683">
              <w:rPr>
                <w:b/>
                <w:bCs/>
                <w:sz w:val="22"/>
                <w:szCs w:val="22"/>
              </w:rPr>
              <w:t>осуществляемые по благоустройству поселений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9900076500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845000,00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683">
              <w:rPr>
                <w:rFonts w:ascii="Arial" w:hAnsi="Arial" w:cs="Arial"/>
                <w:b/>
                <w:bCs/>
                <w:sz w:val="20"/>
                <w:szCs w:val="20"/>
              </w:rPr>
              <w:t>125000,00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683">
              <w:rPr>
                <w:rFonts w:ascii="Arial" w:hAnsi="Arial" w:cs="Arial"/>
                <w:b/>
                <w:bCs/>
                <w:sz w:val="20"/>
                <w:szCs w:val="20"/>
              </w:rPr>
              <w:t>125000,00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9900076500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845000,00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125000,00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125000,00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9900076500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845000,00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125000,00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125000,00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Софинансирование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99000S0240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683">
              <w:rPr>
                <w:rFonts w:ascii="Arial" w:hAnsi="Arial" w:cs="Arial"/>
                <w:b/>
                <w:bCs/>
                <w:sz w:val="20"/>
                <w:szCs w:val="20"/>
              </w:rPr>
              <w:t>151405,00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683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683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99000S0240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151405,00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99000S0240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151405,00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683">
              <w:rPr>
                <w:rFonts w:ascii="Arial" w:hAnsi="Arial" w:cs="Arial"/>
                <w:b/>
                <w:bCs/>
                <w:sz w:val="20"/>
                <w:szCs w:val="20"/>
              </w:rPr>
              <w:t>647000,00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683">
              <w:rPr>
                <w:rFonts w:ascii="Arial" w:hAnsi="Arial" w:cs="Arial"/>
                <w:b/>
                <w:bCs/>
                <w:sz w:val="20"/>
                <w:szCs w:val="20"/>
              </w:rPr>
              <w:t>293000,00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683">
              <w:rPr>
                <w:rFonts w:ascii="Arial" w:hAnsi="Arial" w:cs="Arial"/>
                <w:b/>
                <w:bCs/>
                <w:sz w:val="20"/>
                <w:szCs w:val="20"/>
              </w:rPr>
              <w:t>293000,00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647000,00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647000,00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Обеспечение деятельности подведомственных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9900081440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647000,00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9900081440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129000,00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9900081440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129000,00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9900081440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518000,00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9900081440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518000,00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683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683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683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lastRenderedPageBreak/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9900081490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9900081490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300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9900081490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310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683">
              <w:rPr>
                <w:rFonts w:ascii="Arial" w:hAnsi="Arial" w:cs="Arial"/>
                <w:b/>
                <w:bCs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683">
              <w:rPr>
                <w:rFonts w:ascii="Arial" w:hAnsi="Arial" w:cs="Arial"/>
                <w:b/>
                <w:bCs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9900081450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9900081450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9900081450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0000000000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426130,00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348970,00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0000000000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426130,00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348970,00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9990000000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426130,00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348970,00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9990000000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426130,00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348970,00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9990000000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426130,00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348970,00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6023DA">
        <w:trPr>
          <w:gridAfter w:val="1"/>
          <w:wAfter w:w="80" w:type="dxa"/>
          <w:trHeight w:val="70"/>
        </w:trPr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683" w:rsidRPr="00154683" w:rsidRDefault="00154683" w:rsidP="00154683">
            <w:pPr>
              <w:jc w:val="right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683" w:rsidRPr="00154683" w:rsidRDefault="00154683" w:rsidP="00154683">
            <w:pPr>
              <w:jc w:val="right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683" w:rsidRPr="00154683" w:rsidRDefault="00154683" w:rsidP="00154683">
            <w:pPr>
              <w:jc w:val="right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683" w:rsidRPr="00154683" w:rsidRDefault="00154683" w:rsidP="00154683">
            <w:pPr>
              <w:jc w:val="right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12 938 820,00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8 332 588,00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6 979 343,00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154683">
        <w:trPr>
          <w:gridAfter w:val="10"/>
          <w:wAfter w:w="3980" w:type="dxa"/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5EC5" w:rsidRDefault="00865EC5" w:rsidP="001546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</w:p>
          <w:p w:rsidR="00865EC5" w:rsidRDefault="00865EC5" w:rsidP="00154683">
            <w:pPr>
              <w:jc w:val="right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right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right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right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right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right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right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right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right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right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right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right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right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right"/>
              <w:rPr>
                <w:sz w:val="22"/>
                <w:szCs w:val="22"/>
              </w:rPr>
            </w:pPr>
          </w:p>
          <w:p w:rsidR="006023DA" w:rsidRDefault="006023DA" w:rsidP="00154683">
            <w:pPr>
              <w:jc w:val="right"/>
              <w:rPr>
                <w:sz w:val="22"/>
                <w:szCs w:val="22"/>
              </w:rPr>
            </w:pPr>
          </w:p>
          <w:p w:rsidR="006023DA" w:rsidRDefault="006023DA" w:rsidP="00154683">
            <w:pPr>
              <w:jc w:val="right"/>
              <w:rPr>
                <w:sz w:val="22"/>
                <w:szCs w:val="22"/>
              </w:rPr>
            </w:pPr>
          </w:p>
          <w:p w:rsidR="006023DA" w:rsidRDefault="006023DA" w:rsidP="00154683">
            <w:pPr>
              <w:jc w:val="right"/>
              <w:rPr>
                <w:sz w:val="22"/>
                <w:szCs w:val="22"/>
              </w:rPr>
            </w:pPr>
          </w:p>
          <w:p w:rsidR="006023DA" w:rsidRDefault="006023DA" w:rsidP="00154683">
            <w:pPr>
              <w:jc w:val="right"/>
              <w:rPr>
                <w:sz w:val="22"/>
                <w:szCs w:val="22"/>
              </w:rPr>
            </w:pPr>
          </w:p>
          <w:p w:rsidR="006023DA" w:rsidRDefault="006023DA" w:rsidP="00154683">
            <w:pPr>
              <w:jc w:val="right"/>
              <w:rPr>
                <w:sz w:val="22"/>
                <w:szCs w:val="22"/>
              </w:rPr>
            </w:pPr>
          </w:p>
          <w:p w:rsidR="006023DA" w:rsidRDefault="006023DA" w:rsidP="00154683">
            <w:pPr>
              <w:jc w:val="right"/>
              <w:rPr>
                <w:sz w:val="22"/>
                <w:szCs w:val="22"/>
              </w:rPr>
            </w:pPr>
          </w:p>
          <w:p w:rsidR="006023DA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lastRenderedPageBreak/>
              <w:t>Приложение 2</w:t>
            </w:r>
            <w:r w:rsidRPr="00154683">
              <w:rPr>
                <w:sz w:val="22"/>
                <w:szCs w:val="22"/>
              </w:rPr>
              <w:br/>
              <w:t xml:space="preserve">                                           к решению</w:t>
            </w:r>
            <w:r w:rsidR="006023DA">
              <w:rPr>
                <w:sz w:val="22"/>
                <w:szCs w:val="22"/>
              </w:rPr>
              <w:t xml:space="preserve"> 27</w:t>
            </w:r>
            <w:r w:rsidRPr="00154683">
              <w:rPr>
                <w:sz w:val="22"/>
                <w:szCs w:val="22"/>
              </w:rPr>
              <w:t xml:space="preserve"> сессии </w:t>
            </w:r>
          </w:p>
          <w:p w:rsid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Совета депутатов Михайловского сельсовета Карасукского района  "О бюджете Михайловского сельсовета Карасукского района на 2023 год и плановый период 2024 и 2025 годов"</w:t>
            </w:r>
          </w:p>
          <w:p w:rsidR="006023DA" w:rsidRPr="00154683" w:rsidRDefault="006023DA" w:rsidP="001546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07.09.2023 г. № 115</w:t>
            </w:r>
          </w:p>
        </w:tc>
      </w:tr>
      <w:tr w:rsidR="00154683" w:rsidRPr="00154683" w:rsidTr="00154683">
        <w:trPr>
          <w:gridAfter w:val="10"/>
          <w:wAfter w:w="3980" w:type="dxa"/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</w:p>
        </w:tc>
      </w:tr>
      <w:tr w:rsidR="00154683" w:rsidRPr="00154683" w:rsidTr="00154683">
        <w:trPr>
          <w:gridAfter w:val="10"/>
          <w:wAfter w:w="3980" w:type="dxa"/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</w:p>
        </w:tc>
      </w:tr>
      <w:tr w:rsidR="00154683" w:rsidRPr="00154683" w:rsidTr="00154683">
        <w:trPr>
          <w:gridAfter w:val="10"/>
          <w:wAfter w:w="3980" w:type="dxa"/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</w:p>
        </w:tc>
      </w:tr>
      <w:tr w:rsidR="00154683" w:rsidRPr="00154683" w:rsidTr="00154683">
        <w:trPr>
          <w:gridAfter w:val="10"/>
          <w:wAfter w:w="3980" w:type="dxa"/>
          <w:trHeight w:val="69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</w:p>
        </w:tc>
      </w:tr>
      <w:tr w:rsidR="00154683" w:rsidRPr="00154683" w:rsidTr="00C3471C">
        <w:trPr>
          <w:gridAfter w:val="10"/>
          <w:wAfter w:w="3980" w:type="dxa"/>
          <w:trHeight w:val="8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154683">
        <w:trPr>
          <w:gridAfter w:val="10"/>
          <w:wAfter w:w="3980" w:type="dxa"/>
          <w:trHeight w:val="28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154683">
        <w:trPr>
          <w:gridAfter w:val="10"/>
          <w:wAfter w:w="3980" w:type="dxa"/>
          <w:trHeight w:val="322"/>
        </w:trPr>
        <w:tc>
          <w:tcPr>
            <w:tcW w:w="15120" w:type="dxa"/>
            <w:gridSpan w:val="2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4"/>
              </w:rPr>
            </w:pPr>
            <w:r w:rsidRPr="00154683">
              <w:rPr>
                <w:b/>
                <w:bCs/>
                <w:sz w:val="24"/>
              </w:rPr>
              <w:t>Распределение бюджетных ассигнований бюджета Михайловского сельсовета Карасукского района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2023 год и плановый период 2024 и 2025 годов</w:t>
            </w:r>
          </w:p>
        </w:tc>
      </w:tr>
      <w:tr w:rsidR="00154683" w:rsidRPr="00154683" w:rsidTr="00154683">
        <w:trPr>
          <w:gridAfter w:val="10"/>
          <w:wAfter w:w="3980" w:type="dxa"/>
          <w:trHeight w:val="322"/>
        </w:trPr>
        <w:tc>
          <w:tcPr>
            <w:tcW w:w="15120" w:type="dxa"/>
            <w:gridSpan w:val="2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4683" w:rsidRPr="00154683" w:rsidRDefault="00154683" w:rsidP="00154683">
            <w:pPr>
              <w:rPr>
                <w:b/>
                <w:bCs/>
                <w:sz w:val="24"/>
              </w:rPr>
            </w:pPr>
          </w:p>
        </w:tc>
      </w:tr>
      <w:tr w:rsidR="00154683" w:rsidRPr="00154683" w:rsidTr="00C3471C">
        <w:trPr>
          <w:gridAfter w:val="10"/>
          <w:wAfter w:w="3980" w:type="dxa"/>
          <w:trHeight w:val="322"/>
        </w:trPr>
        <w:tc>
          <w:tcPr>
            <w:tcW w:w="15120" w:type="dxa"/>
            <w:gridSpan w:val="2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4683" w:rsidRPr="00154683" w:rsidRDefault="00154683" w:rsidP="00154683">
            <w:pPr>
              <w:rPr>
                <w:b/>
                <w:bCs/>
                <w:sz w:val="24"/>
              </w:rPr>
            </w:pPr>
          </w:p>
        </w:tc>
      </w:tr>
      <w:tr w:rsidR="00154683" w:rsidRPr="00154683" w:rsidTr="00C3471C">
        <w:trPr>
          <w:gridAfter w:val="10"/>
          <w:wAfter w:w="3980" w:type="dxa"/>
          <w:trHeight w:val="8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154683">
        <w:trPr>
          <w:gridAfter w:val="10"/>
          <w:wAfter w:w="3980" w:type="dxa"/>
          <w:trHeight w:val="22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53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4"/>
              </w:rPr>
            </w:pPr>
            <w:r w:rsidRPr="00154683">
              <w:rPr>
                <w:sz w:val="24"/>
              </w:rPr>
              <w:t>руб.</w:t>
            </w:r>
          </w:p>
        </w:tc>
      </w:tr>
      <w:tr w:rsidR="00154683" w:rsidRPr="00154683" w:rsidTr="00154683">
        <w:trPr>
          <w:gridAfter w:val="10"/>
          <w:wAfter w:w="3980" w:type="dxa"/>
          <w:trHeight w:val="37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4"/>
              </w:rPr>
            </w:pPr>
            <w:r w:rsidRPr="00154683">
              <w:rPr>
                <w:b/>
                <w:bCs/>
                <w:sz w:val="24"/>
              </w:rPr>
              <w:t> 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4"/>
              </w:rPr>
            </w:pPr>
            <w:r w:rsidRPr="00154683">
              <w:rPr>
                <w:b/>
                <w:bCs/>
                <w:sz w:val="24"/>
              </w:rPr>
              <w:t> 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4"/>
              </w:rPr>
            </w:pPr>
            <w:r w:rsidRPr="00154683">
              <w:rPr>
                <w:b/>
                <w:bCs/>
                <w:sz w:val="24"/>
              </w:rPr>
              <w:t> 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4"/>
              </w:rPr>
            </w:pPr>
            <w:r w:rsidRPr="00154683">
              <w:rPr>
                <w:b/>
                <w:bCs/>
                <w:sz w:val="24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4"/>
              </w:rPr>
            </w:pPr>
            <w:r w:rsidRPr="00154683">
              <w:rPr>
                <w:b/>
                <w:bCs/>
                <w:sz w:val="24"/>
              </w:rPr>
              <w:t> </w:t>
            </w:r>
          </w:p>
        </w:tc>
        <w:tc>
          <w:tcPr>
            <w:tcW w:w="17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4"/>
              </w:rPr>
            </w:pPr>
            <w:r w:rsidRPr="00154683">
              <w:rPr>
                <w:b/>
                <w:bCs/>
                <w:sz w:val="24"/>
              </w:rPr>
              <w:t>Сумма на 2023 год</w:t>
            </w:r>
          </w:p>
        </w:tc>
        <w:tc>
          <w:tcPr>
            <w:tcW w:w="17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4"/>
              </w:rPr>
            </w:pPr>
            <w:r w:rsidRPr="00154683">
              <w:rPr>
                <w:b/>
                <w:bCs/>
                <w:sz w:val="24"/>
              </w:rPr>
              <w:t>Сумма на 2024 год</w:t>
            </w:r>
          </w:p>
        </w:tc>
        <w:tc>
          <w:tcPr>
            <w:tcW w:w="17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4"/>
              </w:rPr>
            </w:pPr>
            <w:r w:rsidRPr="00154683">
              <w:rPr>
                <w:b/>
                <w:bCs/>
                <w:sz w:val="24"/>
              </w:rPr>
              <w:t>Сумма на 2025 год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4"/>
              </w:rPr>
            </w:pPr>
            <w:r w:rsidRPr="00154683">
              <w:rPr>
                <w:b/>
                <w:bCs/>
                <w:sz w:val="24"/>
              </w:rPr>
              <w:t>Наименование</w:t>
            </w:r>
          </w:p>
        </w:tc>
        <w:tc>
          <w:tcPr>
            <w:tcW w:w="178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4"/>
              </w:rPr>
            </w:pPr>
            <w:r w:rsidRPr="00154683">
              <w:rPr>
                <w:b/>
                <w:bCs/>
                <w:sz w:val="24"/>
              </w:rPr>
              <w:t>КЦСР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4"/>
              </w:rPr>
            </w:pPr>
            <w:r w:rsidRPr="00154683">
              <w:rPr>
                <w:b/>
                <w:bCs/>
                <w:sz w:val="24"/>
              </w:rPr>
              <w:t>КВР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4"/>
              </w:rPr>
            </w:pPr>
            <w:r w:rsidRPr="00154683">
              <w:rPr>
                <w:b/>
                <w:bCs/>
                <w:sz w:val="24"/>
              </w:rPr>
              <w:t>РЗ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4"/>
              </w:rPr>
            </w:pPr>
            <w:r w:rsidRPr="00154683">
              <w:rPr>
                <w:b/>
                <w:bCs/>
                <w:sz w:val="24"/>
              </w:rPr>
              <w:t>ПР</w:t>
            </w:r>
          </w:p>
        </w:tc>
        <w:tc>
          <w:tcPr>
            <w:tcW w:w="17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683" w:rsidRPr="00154683" w:rsidRDefault="00154683" w:rsidP="00154683">
            <w:pPr>
              <w:rPr>
                <w:b/>
                <w:bCs/>
                <w:sz w:val="24"/>
              </w:rPr>
            </w:pPr>
          </w:p>
        </w:tc>
        <w:tc>
          <w:tcPr>
            <w:tcW w:w="17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683" w:rsidRPr="00154683" w:rsidRDefault="00154683" w:rsidP="00154683">
            <w:pPr>
              <w:rPr>
                <w:b/>
                <w:bCs/>
                <w:sz w:val="24"/>
              </w:rPr>
            </w:pPr>
          </w:p>
        </w:tc>
        <w:tc>
          <w:tcPr>
            <w:tcW w:w="17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683" w:rsidRPr="00154683" w:rsidRDefault="00154683" w:rsidP="00154683">
            <w:pPr>
              <w:rPr>
                <w:b/>
                <w:bCs/>
                <w:sz w:val="24"/>
              </w:rPr>
            </w:pP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0"/>
                <w:szCs w:val="20"/>
              </w:rPr>
            </w:pPr>
            <w:r w:rsidRPr="0015468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0"/>
                <w:szCs w:val="20"/>
              </w:rPr>
            </w:pPr>
            <w:r w:rsidRPr="0015468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0"/>
                <w:szCs w:val="20"/>
              </w:rPr>
            </w:pPr>
            <w:r w:rsidRPr="0015468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0"/>
                <w:szCs w:val="20"/>
              </w:rPr>
            </w:pPr>
            <w:r w:rsidRPr="0015468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0"/>
                <w:szCs w:val="20"/>
              </w:rPr>
            </w:pPr>
            <w:r w:rsidRPr="0015468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0"/>
                <w:szCs w:val="20"/>
              </w:rPr>
            </w:pPr>
            <w:r w:rsidRPr="00154683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0"/>
                <w:szCs w:val="20"/>
              </w:rPr>
            </w:pPr>
            <w:r w:rsidRPr="00154683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0"/>
                <w:szCs w:val="20"/>
              </w:rPr>
            </w:pPr>
            <w:r w:rsidRPr="00154683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12 938 820,00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8 332 588,00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6 979 343,00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9900010203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922 551,00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922 551,00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922 551,00</w:t>
            </w:r>
          </w:p>
        </w:tc>
      </w:tr>
      <w:tr w:rsidR="00154683" w:rsidRPr="00154683" w:rsidTr="00C3471C">
        <w:trPr>
          <w:gridAfter w:val="10"/>
          <w:wAfter w:w="3980" w:type="dxa"/>
          <w:trHeight w:val="32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9900010203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922 551,00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922 551,00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922 551,00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9900010203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922 551,00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922 551,00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922 551,00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4 075 459,00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3 890 459,00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3 890 459,00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2 354 910,00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2 354 910,00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2 354 910,00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2 354 910,00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2 354 910,00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2 354 910,00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1 610 549,00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1 425 549,00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1 425 549,00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1 610 549,00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1 425 549,00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1 425 549,00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Содержание дорог местного значения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9900049790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54683" w:rsidRPr="00154683" w:rsidTr="00154683">
        <w:trPr>
          <w:gridAfter w:val="10"/>
          <w:wAfter w:w="3980" w:type="dxa"/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9900049790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9900049790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138 415,00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144 888,00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150 543,00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138 415,00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144 888,00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150 543,00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138 415,00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144 888,00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150 543,00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дорожным хозяйством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9900070320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9900070320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9900070320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9900070240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433 000,00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9900070240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433 000,00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9900070240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433 000,00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9900076100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849 660,00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1 567 630,00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285 890,00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9900076100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846 660,00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1 567 630,00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285 890,00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9900076100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846 660,00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1 567 630,00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285 890,00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9900076100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9900076100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Отдельные мероприятия ,осуществляемые в рамках благоустройства в части содержания мест захоронения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9900076400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110 000,00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9900076400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54683" w:rsidRPr="00154683" w:rsidTr="00154683">
        <w:trPr>
          <w:gridAfter w:val="10"/>
          <w:wAfter w:w="3980" w:type="dxa"/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9900076400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Отдельные мероприятия ,осуществляемые в рамках благоустройства 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9900076500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845 000,00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125 000,00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125 000,00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9900076500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845 000,00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125 000,00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125 000,00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9900076500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845 000,00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125 000,00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125 000,00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9900081000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5 000,00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9900081000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9900081000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9900081218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10 000,00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9900081218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9900081218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Мероприятия по гражданской обороне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9900081219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9900081219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54683" w:rsidRPr="00154683" w:rsidTr="00C3471C">
        <w:trPr>
          <w:gridAfter w:val="10"/>
          <w:wAfter w:w="3980" w:type="dxa"/>
          <w:trHeight w:val="10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9900081219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Другие вопросы национальной экономики (строительство гаража)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9900081340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53 400,00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9900081340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9900081340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54683" w:rsidRPr="00154683" w:rsidTr="00C3471C">
        <w:trPr>
          <w:gridAfter w:val="10"/>
          <w:wAfter w:w="3980" w:type="dxa"/>
          <w:trHeight w:val="111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9900081340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53 400,00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9900081340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53 400,00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9900081450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647 000,00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293 000,00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293 000,00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129 000,00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129 000,00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518 000,00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293 000,00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293 000,00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518 000,00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293 000,00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293 000,00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9900081450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35 000,00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35 000,00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9900081490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345 000,00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345 000,00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345 000,00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9900081490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9900081490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9900081520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477 930,00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477 930,00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477 930,00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9900081520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9900081520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по пожарной безопасности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9900081795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3 150 000,00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9900081795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3 150 000,00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9900081795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3 150 000,00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9900081920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90 000,00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90 000,00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90 000,00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61 000,00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60 000,00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60 000,00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61 000,00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60 000,00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60 000,00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20 000,00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20 000,00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9900096021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54683" w:rsidRPr="00154683" w:rsidTr="00154683">
        <w:trPr>
          <w:gridAfter w:val="10"/>
          <w:wAfter w:w="3980" w:type="dxa"/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9900096021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9900096021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99000S0240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151 405,00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99000S0240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151 405,00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99000S0240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151 405,00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социально значимых проектов в сфере развития общественной инфраструктуры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1620470370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1620470370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600 000,00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54683" w:rsidRPr="00154683" w:rsidTr="00C3471C">
        <w:trPr>
          <w:gridAfter w:val="10"/>
          <w:wAfter w:w="3980" w:type="dxa"/>
          <w:trHeight w:val="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1620470370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600 000,00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46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54683" w:rsidRPr="00154683" w:rsidTr="00154683">
        <w:trPr>
          <w:gridAfter w:val="10"/>
          <w:wAfter w:w="3980" w:type="dxa"/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426 130,00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348 970,00</w:t>
            </w:r>
          </w:p>
        </w:tc>
      </w:tr>
      <w:tr w:rsidR="00154683" w:rsidRPr="00154683" w:rsidTr="00154683">
        <w:trPr>
          <w:gridAfter w:val="10"/>
          <w:wAfter w:w="3980" w:type="dxa"/>
          <w:trHeight w:val="2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12 938 820,00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8 332 588,00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54683">
              <w:rPr>
                <w:rFonts w:ascii="Arial" w:hAnsi="Arial" w:cs="Arial"/>
                <w:b/>
                <w:bCs/>
                <w:sz w:val="16"/>
                <w:szCs w:val="16"/>
              </w:rPr>
              <w:t>6 979 343,00</w:t>
            </w:r>
          </w:p>
        </w:tc>
      </w:tr>
      <w:tr w:rsidR="00154683" w:rsidRPr="00154683" w:rsidTr="00154683">
        <w:trPr>
          <w:trHeight w:val="255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5EC5" w:rsidRDefault="00865EC5" w:rsidP="00154683">
            <w:pPr>
              <w:jc w:val="center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center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center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center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center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center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center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center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center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center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center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center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center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center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center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center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center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center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center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center"/>
              <w:rPr>
                <w:sz w:val="22"/>
                <w:szCs w:val="22"/>
              </w:rPr>
            </w:pPr>
          </w:p>
          <w:p w:rsidR="00865EC5" w:rsidRDefault="00865EC5" w:rsidP="00154683">
            <w:pPr>
              <w:jc w:val="center"/>
              <w:rPr>
                <w:sz w:val="22"/>
                <w:szCs w:val="22"/>
              </w:rPr>
            </w:pPr>
          </w:p>
          <w:p w:rsidR="00C3471C" w:rsidRDefault="00C3471C" w:rsidP="00154683">
            <w:pPr>
              <w:jc w:val="center"/>
              <w:rPr>
                <w:sz w:val="22"/>
                <w:szCs w:val="22"/>
              </w:rPr>
            </w:pPr>
          </w:p>
          <w:p w:rsidR="00C3471C" w:rsidRDefault="00C3471C" w:rsidP="00154683">
            <w:pPr>
              <w:jc w:val="center"/>
              <w:rPr>
                <w:sz w:val="22"/>
                <w:szCs w:val="22"/>
              </w:rPr>
            </w:pPr>
          </w:p>
          <w:p w:rsidR="00C3471C" w:rsidRDefault="00C3471C" w:rsidP="00154683">
            <w:pPr>
              <w:jc w:val="center"/>
              <w:rPr>
                <w:sz w:val="22"/>
                <w:szCs w:val="22"/>
              </w:rPr>
            </w:pPr>
          </w:p>
          <w:p w:rsid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lastRenderedPageBreak/>
              <w:t xml:space="preserve">Приложение 3                                           к решению </w:t>
            </w:r>
            <w:r w:rsidR="006023DA">
              <w:rPr>
                <w:sz w:val="22"/>
                <w:szCs w:val="22"/>
              </w:rPr>
              <w:t xml:space="preserve">27 </w:t>
            </w:r>
            <w:r w:rsidRPr="00154683">
              <w:rPr>
                <w:sz w:val="22"/>
                <w:szCs w:val="22"/>
              </w:rPr>
              <w:t>сессии Совета депутатов Михайловского сельсовета Карасукского района  "О бюджете Михайловского сельсовета на 2023  год и плановый период 2024 и 2025 годов"</w:t>
            </w:r>
          </w:p>
          <w:p w:rsidR="006023DA" w:rsidRPr="00154683" w:rsidRDefault="006023DA" w:rsidP="001546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07.09.2023 г. № 115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154683">
        <w:trPr>
          <w:trHeight w:val="255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154683">
        <w:trPr>
          <w:trHeight w:val="255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154683">
        <w:trPr>
          <w:trHeight w:val="1755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80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154683">
        <w:trPr>
          <w:trHeight w:val="285"/>
        </w:trPr>
        <w:tc>
          <w:tcPr>
            <w:tcW w:w="15260" w:type="dxa"/>
            <w:gridSpan w:val="2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Ведомственная структура расходов бюджета Михайловского сельсовета Карасукского района  на 2023 год и плановый период 2024 и 2025 годов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80"/>
        </w:trPr>
        <w:tc>
          <w:tcPr>
            <w:tcW w:w="15260" w:type="dxa"/>
            <w:gridSpan w:val="2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154683">
        <w:trPr>
          <w:trHeight w:val="300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руб.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ГРБС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ПР</w:t>
            </w:r>
          </w:p>
        </w:tc>
        <w:tc>
          <w:tcPr>
            <w:tcW w:w="1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КЦСР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КВР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Сумма на 2023 год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Сумма на 2024 год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Сумма на 2025 год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Администрация Михайловского сельсовета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12 938 820,00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8 332 588,00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6 979 343,00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5 570 940,00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5 385 940,00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5 385 940,00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922 551,00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922 551,00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922 551,00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922 551,00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922 551,00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922 551,00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9900010203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922 551,00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922 551,00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922 551,00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171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9900010203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922 551,00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922 551,00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922 551,00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9900010203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922 551,00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922 551,00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922 551,00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4 513 389,00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4 328 389,00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4 328 389,00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154683">
        <w:trPr>
          <w:trHeight w:val="63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4 513 389,00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4 328 389,00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4 328 389,00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54683">
              <w:rPr>
                <w:sz w:val="22"/>
                <w:szCs w:val="22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lastRenderedPageBreak/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4 075 459,00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3 890 459,00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3 890 459,00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154683">
        <w:trPr>
          <w:trHeight w:val="12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2 354 910,00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2 354 910,00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2 354 910,00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2 354 910,00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2 354 910,00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2 354 910,00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1 610 549,00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1 425 549,00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1 425 549,00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1 610 549,00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1 425 549,00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1 425 549,00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110 000,00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110 000,00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437 930,00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437 930,00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437 930,00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154683">
        <w:trPr>
          <w:trHeight w:val="25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437 930,00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437 930,00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437 930,00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9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870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90 000,00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90 000,00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90 000,00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Выполнение других обязательств муниципального образования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61 000,00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60 000,00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60 000,00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61 000,00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60 000,00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60 000,00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300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360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138 415,00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144 888,00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150 543,00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138 415,00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144 888,00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150 543,00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138 415,00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144 888,00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150 543,00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154683">
        <w:trPr>
          <w:trHeight w:val="3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9900051180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138 415,00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144 888,00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150 543,00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154683">
        <w:trPr>
          <w:trHeight w:val="1275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9900051180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138 415,00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144 888,00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150 543,00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9900051180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138 415,00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144 888,00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150 543,00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3 160 000,00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 xml:space="preserve">Предупреждение и </w:t>
            </w:r>
            <w:r w:rsidR="00C3471C" w:rsidRPr="00154683">
              <w:rPr>
                <w:sz w:val="22"/>
                <w:szCs w:val="22"/>
              </w:rPr>
              <w:t>ликвидация последствий</w:t>
            </w:r>
            <w:r w:rsidRPr="00154683">
              <w:rPr>
                <w:sz w:val="22"/>
                <w:szCs w:val="22"/>
              </w:rPr>
              <w:t xml:space="preserve"> ЧС и стихийных бедствий природного и техногенного характера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9900081218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9900081218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9900081218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Мероприятия по гражданской обороне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9900081219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9900081219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9900081219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3 150 000,00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3 150 000,00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Мероприятия по пожарной безопасности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3 150 000,00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3 150 000,00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3 150 000,00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53 400,00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53 400,00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Содержание дорог местного значения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9900049790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9900049790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9900049790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Управление дорожным хозяйством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9900070320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9900070320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9900070320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53 400,00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53 400,00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Другие вопросы национальной экономики (строительство гаража)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53 400,00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53 400,00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53 400,00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2 989 065,00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1 692 630,00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410 890,00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154683">
        <w:trPr>
          <w:trHeight w:val="45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lastRenderedPageBreak/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Мероприятия в области жилищного хозяйства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9900096021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9900096021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9900096021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2 989 065,00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1 692 630,00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410 890,00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2 989 065,00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1 692 630,00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410 890,00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Реализация социально значимых проектов в сфере развития общественной инфраструктуры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1620470370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600000,00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683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683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1620470370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600000,00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1620470370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600000,00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9900070240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433 000,00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9900070240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433 000,00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9900070240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433 000,00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C3471C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Отдельные мероприятия,</w:t>
            </w:r>
            <w:r w:rsidR="00C3471C">
              <w:rPr>
                <w:b/>
                <w:bCs/>
                <w:sz w:val="22"/>
                <w:szCs w:val="22"/>
              </w:rPr>
              <w:t xml:space="preserve"> </w:t>
            </w:r>
            <w:r w:rsidRPr="00154683">
              <w:rPr>
                <w:b/>
                <w:bCs/>
                <w:sz w:val="22"/>
                <w:szCs w:val="22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849 660,00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1 567 630,00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285 890,00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Муниципальная программа «Энергосбережение и повышение энергетической эффективности в Михайловском сельсовете Карасукского района Новосибирской области на 2021 – 2025 годы».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100 000,00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746 660,00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1 467 630,00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185 890,00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746 660,00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1 467 630,00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185 890,00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3 000,00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3 000,00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154683">
        <w:trPr>
          <w:trHeight w:val="48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Отдельные мероприятия,</w:t>
            </w:r>
            <w:r w:rsidR="00557740">
              <w:rPr>
                <w:b/>
                <w:bCs/>
                <w:sz w:val="22"/>
                <w:szCs w:val="22"/>
              </w:rPr>
              <w:t xml:space="preserve"> </w:t>
            </w:r>
            <w:r w:rsidRPr="00154683">
              <w:rPr>
                <w:b/>
                <w:bCs/>
                <w:sz w:val="22"/>
                <w:szCs w:val="22"/>
              </w:rPr>
              <w:t>осуществляемые в рамках благоустройства в части содержания мест захоронения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9900076400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9900076400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9900076400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Отдельные мероприятия,</w:t>
            </w:r>
            <w:r w:rsidR="00557740">
              <w:rPr>
                <w:b/>
                <w:bCs/>
                <w:sz w:val="22"/>
                <w:szCs w:val="22"/>
              </w:rPr>
              <w:t xml:space="preserve"> </w:t>
            </w:r>
            <w:r w:rsidRPr="00154683">
              <w:rPr>
                <w:b/>
                <w:bCs/>
                <w:sz w:val="22"/>
                <w:szCs w:val="22"/>
              </w:rPr>
              <w:t>осуществляемые по благоустройству поселений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9900076500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845000,00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683">
              <w:rPr>
                <w:rFonts w:ascii="Arial" w:hAnsi="Arial" w:cs="Arial"/>
                <w:b/>
                <w:bCs/>
                <w:sz w:val="20"/>
                <w:szCs w:val="20"/>
              </w:rPr>
              <w:t>125000,00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683">
              <w:rPr>
                <w:rFonts w:ascii="Arial" w:hAnsi="Arial" w:cs="Arial"/>
                <w:b/>
                <w:bCs/>
                <w:sz w:val="20"/>
                <w:szCs w:val="20"/>
              </w:rPr>
              <w:t>125000,00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9900076500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845000,00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125000,00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125000,00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9900076500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845000,00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125000,00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125000,00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Софинансирование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99000S0240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683">
              <w:rPr>
                <w:rFonts w:ascii="Arial" w:hAnsi="Arial" w:cs="Arial"/>
                <w:b/>
                <w:bCs/>
                <w:sz w:val="20"/>
                <w:szCs w:val="20"/>
              </w:rPr>
              <w:t>151405,00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683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683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99000S0240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151405,00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99000S0240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151405,00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683">
              <w:rPr>
                <w:rFonts w:ascii="Arial" w:hAnsi="Arial" w:cs="Arial"/>
                <w:b/>
                <w:bCs/>
                <w:sz w:val="20"/>
                <w:szCs w:val="20"/>
              </w:rPr>
              <w:t>647000,00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683">
              <w:rPr>
                <w:rFonts w:ascii="Arial" w:hAnsi="Arial" w:cs="Arial"/>
                <w:b/>
                <w:bCs/>
                <w:sz w:val="20"/>
                <w:szCs w:val="20"/>
              </w:rPr>
              <w:t>293000,00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683">
              <w:rPr>
                <w:rFonts w:ascii="Arial" w:hAnsi="Arial" w:cs="Arial"/>
                <w:b/>
                <w:bCs/>
                <w:sz w:val="20"/>
                <w:szCs w:val="20"/>
              </w:rPr>
              <w:t>293000,00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Культура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647000,00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647000,00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Обеспечение деятельности подведомственных учреждений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647000,00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129000,00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129000,00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518000,00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518000,00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683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683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683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9900081490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154683">
        <w:trPr>
          <w:trHeight w:val="30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9900081490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300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9900081490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310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683">
              <w:rPr>
                <w:rFonts w:ascii="Arial" w:hAnsi="Arial" w:cs="Arial"/>
                <w:b/>
                <w:bCs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683">
              <w:rPr>
                <w:rFonts w:ascii="Arial" w:hAnsi="Arial" w:cs="Arial"/>
                <w:b/>
                <w:bCs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9900081450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9900081450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9900081450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683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0000000000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426130,00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348970,00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426130,00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348970,00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9990000000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426130,00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348970,00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9990000000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426130,00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348970,00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right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9990000000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990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426130,00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  <w:r w:rsidRPr="00154683">
              <w:rPr>
                <w:sz w:val="22"/>
                <w:szCs w:val="22"/>
              </w:rPr>
              <w:t>348970,00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  <w:tr w:rsidR="00154683" w:rsidRPr="00154683" w:rsidTr="00557740">
        <w:trPr>
          <w:trHeight w:val="70"/>
        </w:trPr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683" w:rsidRPr="00154683" w:rsidRDefault="00154683" w:rsidP="00154683">
            <w:pPr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683" w:rsidRPr="00154683" w:rsidRDefault="00154683" w:rsidP="00154683">
            <w:pPr>
              <w:jc w:val="right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683" w:rsidRPr="00154683" w:rsidRDefault="00154683" w:rsidP="00154683">
            <w:pPr>
              <w:jc w:val="right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683" w:rsidRPr="00154683" w:rsidRDefault="00154683" w:rsidP="00154683">
            <w:pPr>
              <w:jc w:val="right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683" w:rsidRPr="00154683" w:rsidRDefault="00154683" w:rsidP="00154683">
            <w:pPr>
              <w:jc w:val="right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683" w:rsidRPr="00154683" w:rsidRDefault="00154683" w:rsidP="00154683">
            <w:pPr>
              <w:jc w:val="right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12 938 820,00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8 332 588,00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  <w:r w:rsidRPr="00154683">
              <w:rPr>
                <w:b/>
                <w:bCs/>
                <w:sz w:val="22"/>
                <w:szCs w:val="22"/>
              </w:rPr>
              <w:t>6 979 343,00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683" w:rsidRPr="00154683" w:rsidRDefault="00154683" w:rsidP="00154683">
            <w:pPr>
              <w:rPr>
                <w:sz w:val="20"/>
                <w:szCs w:val="20"/>
              </w:rPr>
            </w:pPr>
          </w:p>
        </w:tc>
      </w:tr>
    </w:tbl>
    <w:p w:rsidR="00DB2066" w:rsidRDefault="00DB2066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DB2066" w:rsidRDefault="00DB2066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625B31" w:rsidRDefault="00625B31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8E1DA3" w:rsidRDefault="008E1DA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6B50EF" w:rsidRDefault="006B50EF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6B50EF" w:rsidRDefault="006B50EF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8538A3" w:rsidRDefault="008538A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sectPr w:rsidR="008538A3" w:rsidSect="00154683">
      <w:pgSz w:w="16838" w:h="11906" w:orient="landscape"/>
      <w:pgMar w:top="851" w:right="1134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1781" w:rsidRDefault="009E1781" w:rsidP="00FC367F">
      <w:r>
        <w:separator/>
      </w:r>
    </w:p>
  </w:endnote>
  <w:endnote w:type="continuationSeparator" w:id="0">
    <w:p w:rsidR="009E1781" w:rsidRDefault="009E1781" w:rsidP="00FC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1781" w:rsidRDefault="009E1781" w:rsidP="00FC367F">
      <w:r>
        <w:separator/>
      </w:r>
    </w:p>
  </w:footnote>
  <w:footnote w:type="continuationSeparator" w:id="0">
    <w:p w:rsidR="009E1781" w:rsidRDefault="009E1781" w:rsidP="00FC3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4CC9E36"/>
    <w:lvl w:ilvl="0">
      <w:numFmt w:val="bullet"/>
      <w:lvlText w:val="*"/>
      <w:lvlJc w:val="left"/>
    </w:lvl>
  </w:abstractNum>
  <w:abstractNum w:abstractNumId="1" w15:restartNumberingAfterBreak="0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/>
      </w:rPr>
    </w:lvl>
  </w:abstractNum>
  <w:abstractNum w:abstractNumId="2" w15:restartNumberingAfterBreak="0">
    <w:nsid w:val="2ABC2A7D"/>
    <w:multiLevelType w:val="hybridMultilevel"/>
    <w:tmpl w:val="58FC3DC6"/>
    <w:lvl w:ilvl="0" w:tplc="04190001">
      <w:start w:val="1"/>
      <w:numFmt w:val="bullet"/>
      <w:lvlText w:val=""/>
      <w:lvlJc w:val="left"/>
      <w:pPr>
        <w:tabs>
          <w:tab w:val="num" w:pos="1935"/>
        </w:tabs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55"/>
        </w:tabs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5"/>
        </w:tabs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5"/>
        </w:tabs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5"/>
        </w:tabs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5"/>
        </w:tabs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5"/>
        </w:tabs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5"/>
        </w:tabs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5"/>
        </w:tabs>
        <w:ind w:left="7695" w:hanging="360"/>
      </w:pPr>
      <w:rPr>
        <w:rFonts w:ascii="Wingdings" w:hAnsi="Wingdings" w:hint="default"/>
      </w:rPr>
    </w:lvl>
  </w:abstractNum>
  <w:abstractNum w:abstractNumId="3" w15:restartNumberingAfterBreak="0">
    <w:nsid w:val="32330EAA"/>
    <w:multiLevelType w:val="multilevel"/>
    <w:tmpl w:val="65443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D70EEE"/>
    <w:multiLevelType w:val="hybridMultilevel"/>
    <w:tmpl w:val="FA9CC6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55"/>
        </w:tabs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5"/>
        </w:tabs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5"/>
        </w:tabs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5"/>
        </w:tabs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5"/>
        </w:tabs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5"/>
        </w:tabs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5"/>
        </w:tabs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5"/>
        </w:tabs>
        <w:ind w:left="7695" w:hanging="360"/>
      </w:pPr>
      <w:rPr>
        <w:rFonts w:ascii="Wingdings" w:hAnsi="Wingdings" w:hint="default"/>
      </w:rPr>
    </w:lvl>
  </w:abstractNum>
  <w:abstractNum w:abstractNumId="5" w15:restartNumberingAfterBreak="0">
    <w:nsid w:val="375E49DB"/>
    <w:multiLevelType w:val="hybridMultilevel"/>
    <w:tmpl w:val="232A885C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6" w15:restartNumberingAfterBreak="0">
    <w:nsid w:val="3F1F5A1C"/>
    <w:multiLevelType w:val="multilevel"/>
    <w:tmpl w:val="6CC05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4C6BC5"/>
    <w:multiLevelType w:val="hybridMultilevel"/>
    <w:tmpl w:val="50B008F8"/>
    <w:lvl w:ilvl="0" w:tplc="041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550"/>
    <w:rsid w:val="000041E5"/>
    <w:rsid w:val="000145AA"/>
    <w:rsid w:val="00025E3B"/>
    <w:rsid w:val="00032D57"/>
    <w:rsid w:val="000366B3"/>
    <w:rsid w:val="0004529F"/>
    <w:rsid w:val="00053B44"/>
    <w:rsid w:val="00076173"/>
    <w:rsid w:val="0008600F"/>
    <w:rsid w:val="00086553"/>
    <w:rsid w:val="00095EDC"/>
    <w:rsid w:val="00096C8E"/>
    <w:rsid w:val="000976C5"/>
    <w:rsid w:val="000C609A"/>
    <w:rsid w:val="000D5F4F"/>
    <w:rsid w:val="000E77F7"/>
    <w:rsid w:val="001207EA"/>
    <w:rsid w:val="00152D9C"/>
    <w:rsid w:val="00153004"/>
    <w:rsid w:val="00154683"/>
    <w:rsid w:val="00175815"/>
    <w:rsid w:val="00183ADC"/>
    <w:rsid w:val="001927A2"/>
    <w:rsid w:val="0019772E"/>
    <w:rsid w:val="001A0D8A"/>
    <w:rsid w:val="001A1B61"/>
    <w:rsid w:val="001A2FC8"/>
    <w:rsid w:val="001A3BED"/>
    <w:rsid w:val="001A49E0"/>
    <w:rsid w:val="001A5A4E"/>
    <w:rsid w:val="001B08BB"/>
    <w:rsid w:val="001B1D0E"/>
    <w:rsid w:val="001B27D3"/>
    <w:rsid w:val="001B6934"/>
    <w:rsid w:val="001C14C2"/>
    <w:rsid w:val="001D7BCA"/>
    <w:rsid w:val="001E5D80"/>
    <w:rsid w:val="001F471D"/>
    <w:rsid w:val="00206C2B"/>
    <w:rsid w:val="0021273D"/>
    <w:rsid w:val="002153D5"/>
    <w:rsid w:val="00231D9B"/>
    <w:rsid w:val="00251790"/>
    <w:rsid w:val="0025260C"/>
    <w:rsid w:val="002549AD"/>
    <w:rsid w:val="002610D6"/>
    <w:rsid w:val="00264520"/>
    <w:rsid w:val="0026578D"/>
    <w:rsid w:val="00274D0B"/>
    <w:rsid w:val="00274ECD"/>
    <w:rsid w:val="00277F88"/>
    <w:rsid w:val="002809A1"/>
    <w:rsid w:val="002813A6"/>
    <w:rsid w:val="002B57DF"/>
    <w:rsid w:val="002D0B76"/>
    <w:rsid w:val="002D6EF2"/>
    <w:rsid w:val="002E0DE7"/>
    <w:rsid w:val="002E1DB2"/>
    <w:rsid w:val="002F194F"/>
    <w:rsid w:val="0030065E"/>
    <w:rsid w:val="0030082D"/>
    <w:rsid w:val="00304FAF"/>
    <w:rsid w:val="00305F9C"/>
    <w:rsid w:val="00311C03"/>
    <w:rsid w:val="00312700"/>
    <w:rsid w:val="0031639D"/>
    <w:rsid w:val="0032188B"/>
    <w:rsid w:val="0032717F"/>
    <w:rsid w:val="003354CF"/>
    <w:rsid w:val="00336CBC"/>
    <w:rsid w:val="0034328C"/>
    <w:rsid w:val="00343CE8"/>
    <w:rsid w:val="00343F2E"/>
    <w:rsid w:val="003547B9"/>
    <w:rsid w:val="00364AAA"/>
    <w:rsid w:val="00383F92"/>
    <w:rsid w:val="00384A85"/>
    <w:rsid w:val="00392866"/>
    <w:rsid w:val="00395207"/>
    <w:rsid w:val="0039638E"/>
    <w:rsid w:val="00396A48"/>
    <w:rsid w:val="003A159F"/>
    <w:rsid w:val="003A3955"/>
    <w:rsid w:val="003C4EF0"/>
    <w:rsid w:val="003D0694"/>
    <w:rsid w:val="003D17A3"/>
    <w:rsid w:val="003E3534"/>
    <w:rsid w:val="003F4DC1"/>
    <w:rsid w:val="00400542"/>
    <w:rsid w:val="004043A1"/>
    <w:rsid w:val="00411A4D"/>
    <w:rsid w:val="0041331A"/>
    <w:rsid w:val="004172E4"/>
    <w:rsid w:val="0042344A"/>
    <w:rsid w:val="0042489B"/>
    <w:rsid w:val="00425D0F"/>
    <w:rsid w:val="004268D8"/>
    <w:rsid w:val="00432A18"/>
    <w:rsid w:val="00435994"/>
    <w:rsid w:val="0045284A"/>
    <w:rsid w:val="00465E8E"/>
    <w:rsid w:val="00473BAD"/>
    <w:rsid w:val="00475216"/>
    <w:rsid w:val="004757D0"/>
    <w:rsid w:val="004854F8"/>
    <w:rsid w:val="004A0908"/>
    <w:rsid w:val="004A1150"/>
    <w:rsid w:val="004A5DDC"/>
    <w:rsid w:val="004B1BF3"/>
    <w:rsid w:val="004C52DB"/>
    <w:rsid w:val="004D4D69"/>
    <w:rsid w:val="004E1209"/>
    <w:rsid w:val="004F181F"/>
    <w:rsid w:val="004F3E7D"/>
    <w:rsid w:val="004F5E29"/>
    <w:rsid w:val="00502229"/>
    <w:rsid w:val="00507AE2"/>
    <w:rsid w:val="00515D28"/>
    <w:rsid w:val="005226C0"/>
    <w:rsid w:val="00522C19"/>
    <w:rsid w:val="005257FB"/>
    <w:rsid w:val="00536D47"/>
    <w:rsid w:val="00551652"/>
    <w:rsid w:val="00552B8F"/>
    <w:rsid w:val="0055440C"/>
    <w:rsid w:val="00557740"/>
    <w:rsid w:val="0057091F"/>
    <w:rsid w:val="00571BDD"/>
    <w:rsid w:val="00577C4C"/>
    <w:rsid w:val="0058303F"/>
    <w:rsid w:val="005940A5"/>
    <w:rsid w:val="005A4A5A"/>
    <w:rsid w:val="005A5CBB"/>
    <w:rsid w:val="005A6EA4"/>
    <w:rsid w:val="005B353A"/>
    <w:rsid w:val="005B39FB"/>
    <w:rsid w:val="005D1B43"/>
    <w:rsid w:val="005D4072"/>
    <w:rsid w:val="005D70B2"/>
    <w:rsid w:val="00601B39"/>
    <w:rsid w:val="006023DA"/>
    <w:rsid w:val="006047D5"/>
    <w:rsid w:val="006078CB"/>
    <w:rsid w:val="0061198F"/>
    <w:rsid w:val="00613093"/>
    <w:rsid w:val="00613E22"/>
    <w:rsid w:val="00625B31"/>
    <w:rsid w:val="00644F88"/>
    <w:rsid w:val="00645579"/>
    <w:rsid w:val="0067791B"/>
    <w:rsid w:val="00680865"/>
    <w:rsid w:val="00687A48"/>
    <w:rsid w:val="00690CBF"/>
    <w:rsid w:val="006A2267"/>
    <w:rsid w:val="006A22D0"/>
    <w:rsid w:val="006A67C0"/>
    <w:rsid w:val="006B1AEB"/>
    <w:rsid w:val="006B2517"/>
    <w:rsid w:val="006B2535"/>
    <w:rsid w:val="006B3612"/>
    <w:rsid w:val="006B50EF"/>
    <w:rsid w:val="006B7901"/>
    <w:rsid w:val="006C018D"/>
    <w:rsid w:val="006C02E2"/>
    <w:rsid w:val="006C1DE0"/>
    <w:rsid w:val="006C52D0"/>
    <w:rsid w:val="006D0A30"/>
    <w:rsid w:val="006D1B65"/>
    <w:rsid w:val="006D2C0E"/>
    <w:rsid w:val="006E3619"/>
    <w:rsid w:val="006F1CEB"/>
    <w:rsid w:val="006F68B9"/>
    <w:rsid w:val="006F6BB4"/>
    <w:rsid w:val="006F70DD"/>
    <w:rsid w:val="00713B9A"/>
    <w:rsid w:val="00716A44"/>
    <w:rsid w:val="00725FBD"/>
    <w:rsid w:val="00726205"/>
    <w:rsid w:val="00757979"/>
    <w:rsid w:val="00770472"/>
    <w:rsid w:val="00777030"/>
    <w:rsid w:val="007822DA"/>
    <w:rsid w:val="00794E6E"/>
    <w:rsid w:val="00796A25"/>
    <w:rsid w:val="007A387C"/>
    <w:rsid w:val="007A427E"/>
    <w:rsid w:val="007B275E"/>
    <w:rsid w:val="007B2CDB"/>
    <w:rsid w:val="007C79E9"/>
    <w:rsid w:val="007D408D"/>
    <w:rsid w:val="007E3AD5"/>
    <w:rsid w:val="007E539D"/>
    <w:rsid w:val="007E637C"/>
    <w:rsid w:val="007F4927"/>
    <w:rsid w:val="007F638F"/>
    <w:rsid w:val="007F7D26"/>
    <w:rsid w:val="00805486"/>
    <w:rsid w:val="00815558"/>
    <w:rsid w:val="008177E0"/>
    <w:rsid w:val="008242E5"/>
    <w:rsid w:val="008243EC"/>
    <w:rsid w:val="00825951"/>
    <w:rsid w:val="00834D03"/>
    <w:rsid w:val="00835D67"/>
    <w:rsid w:val="008432A6"/>
    <w:rsid w:val="00847367"/>
    <w:rsid w:val="00851E92"/>
    <w:rsid w:val="008538A3"/>
    <w:rsid w:val="0085719E"/>
    <w:rsid w:val="00862F88"/>
    <w:rsid w:val="00863921"/>
    <w:rsid w:val="00863A65"/>
    <w:rsid w:val="00865EC5"/>
    <w:rsid w:val="008746FF"/>
    <w:rsid w:val="00876544"/>
    <w:rsid w:val="0088000C"/>
    <w:rsid w:val="008A09F3"/>
    <w:rsid w:val="008B2E22"/>
    <w:rsid w:val="008C226C"/>
    <w:rsid w:val="008C23A1"/>
    <w:rsid w:val="008C41CC"/>
    <w:rsid w:val="008D3D05"/>
    <w:rsid w:val="008E1DA3"/>
    <w:rsid w:val="008E2E5A"/>
    <w:rsid w:val="008E2F61"/>
    <w:rsid w:val="008E35FD"/>
    <w:rsid w:val="008E7EC1"/>
    <w:rsid w:val="009062BF"/>
    <w:rsid w:val="00907FF9"/>
    <w:rsid w:val="00911AF5"/>
    <w:rsid w:val="00921594"/>
    <w:rsid w:val="00923920"/>
    <w:rsid w:val="00933901"/>
    <w:rsid w:val="009377DD"/>
    <w:rsid w:val="00943E8E"/>
    <w:rsid w:val="0094504E"/>
    <w:rsid w:val="00951189"/>
    <w:rsid w:val="009725E3"/>
    <w:rsid w:val="00973BE9"/>
    <w:rsid w:val="00977236"/>
    <w:rsid w:val="009826CC"/>
    <w:rsid w:val="009921BE"/>
    <w:rsid w:val="009A15AE"/>
    <w:rsid w:val="009A265F"/>
    <w:rsid w:val="009B43C7"/>
    <w:rsid w:val="009C1F65"/>
    <w:rsid w:val="009D110E"/>
    <w:rsid w:val="009E1781"/>
    <w:rsid w:val="009E7CC5"/>
    <w:rsid w:val="009F6812"/>
    <w:rsid w:val="00A003F4"/>
    <w:rsid w:val="00A23F51"/>
    <w:rsid w:val="00A37173"/>
    <w:rsid w:val="00A420EF"/>
    <w:rsid w:val="00A50B25"/>
    <w:rsid w:val="00A56EAA"/>
    <w:rsid w:val="00A6514B"/>
    <w:rsid w:val="00A70FFA"/>
    <w:rsid w:val="00A76285"/>
    <w:rsid w:val="00A802C7"/>
    <w:rsid w:val="00A86FE1"/>
    <w:rsid w:val="00A90360"/>
    <w:rsid w:val="00A92997"/>
    <w:rsid w:val="00AA1F76"/>
    <w:rsid w:val="00AA7205"/>
    <w:rsid w:val="00AC2147"/>
    <w:rsid w:val="00AD0D06"/>
    <w:rsid w:val="00AD1552"/>
    <w:rsid w:val="00AD3C62"/>
    <w:rsid w:val="00AE4B9F"/>
    <w:rsid w:val="00B020C0"/>
    <w:rsid w:val="00B229EF"/>
    <w:rsid w:val="00B278C2"/>
    <w:rsid w:val="00B442C1"/>
    <w:rsid w:val="00B556D2"/>
    <w:rsid w:val="00B65199"/>
    <w:rsid w:val="00B654C0"/>
    <w:rsid w:val="00B67005"/>
    <w:rsid w:val="00B72163"/>
    <w:rsid w:val="00B85944"/>
    <w:rsid w:val="00B85954"/>
    <w:rsid w:val="00BC0D97"/>
    <w:rsid w:val="00BC1606"/>
    <w:rsid w:val="00BC59F3"/>
    <w:rsid w:val="00BC68BA"/>
    <w:rsid w:val="00BC6AF2"/>
    <w:rsid w:val="00BC71B1"/>
    <w:rsid w:val="00BD01AE"/>
    <w:rsid w:val="00BD6B00"/>
    <w:rsid w:val="00BE01EF"/>
    <w:rsid w:val="00BE0BD2"/>
    <w:rsid w:val="00BE1E92"/>
    <w:rsid w:val="00BF14A0"/>
    <w:rsid w:val="00BF5864"/>
    <w:rsid w:val="00C007BD"/>
    <w:rsid w:val="00C2131A"/>
    <w:rsid w:val="00C33D6D"/>
    <w:rsid w:val="00C344C3"/>
    <w:rsid w:val="00C3471C"/>
    <w:rsid w:val="00C37016"/>
    <w:rsid w:val="00C40759"/>
    <w:rsid w:val="00C45B89"/>
    <w:rsid w:val="00C469DF"/>
    <w:rsid w:val="00C601EC"/>
    <w:rsid w:val="00C63121"/>
    <w:rsid w:val="00C823D1"/>
    <w:rsid w:val="00C8325B"/>
    <w:rsid w:val="00C85992"/>
    <w:rsid w:val="00C97B2F"/>
    <w:rsid w:val="00CA3BB1"/>
    <w:rsid w:val="00CC2DEA"/>
    <w:rsid w:val="00CC4230"/>
    <w:rsid w:val="00CC6C7B"/>
    <w:rsid w:val="00CE31F4"/>
    <w:rsid w:val="00CE71A3"/>
    <w:rsid w:val="00CF1834"/>
    <w:rsid w:val="00CF4399"/>
    <w:rsid w:val="00D0342D"/>
    <w:rsid w:val="00D03823"/>
    <w:rsid w:val="00D04C39"/>
    <w:rsid w:val="00D06B62"/>
    <w:rsid w:val="00D07933"/>
    <w:rsid w:val="00D114A7"/>
    <w:rsid w:val="00D12DA2"/>
    <w:rsid w:val="00D13C03"/>
    <w:rsid w:val="00D172FD"/>
    <w:rsid w:val="00D21177"/>
    <w:rsid w:val="00D23105"/>
    <w:rsid w:val="00D354BA"/>
    <w:rsid w:val="00D37220"/>
    <w:rsid w:val="00D40674"/>
    <w:rsid w:val="00D45071"/>
    <w:rsid w:val="00D52007"/>
    <w:rsid w:val="00D5617F"/>
    <w:rsid w:val="00D61376"/>
    <w:rsid w:val="00D62443"/>
    <w:rsid w:val="00D72F55"/>
    <w:rsid w:val="00D772F9"/>
    <w:rsid w:val="00D82E24"/>
    <w:rsid w:val="00D87C2C"/>
    <w:rsid w:val="00D92C1F"/>
    <w:rsid w:val="00D92FD1"/>
    <w:rsid w:val="00DA09BE"/>
    <w:rsid w:val="00DA7F3E"/>
    <w:rsid w:val="00DB2066"/>
    <w:rsid w:val="00DC3B85"/>
    <w:rsid w:val="00DC6D65"/>
    <w:rsid w:val="00DE2B41"/>
    <w:rsid w:val="00DE5D46"/>
    <w:rsid w:val="00E200CD"/>
    <w:rsid w:val="00E21411"/>
    <w:rsid w:val="00E40116"/>
    <w:rsid w:val="00E41D5F"/>
    <w:rsid w:val="00E54D1B"/>
    <w:rsid w:val="00E57364"/>
    <w:rsid w:val="00E71881"/>
    <w:rsid w:val="00E74003"/>
    <w:rsid w:val="00E8418D"/>
    <w:rsid w:val="00E85889"/>
    <w:rsid w:val="00E95772"/>
    <w:rsid w:val="00EA1E95"/>
    <w:rsid w:val="00EB1DF7"/>
    <w:rsid w:val="00EB4DE7"/>
    <w:rsid w:val="00EC0E8B"/>
    <w:rsid w:val="00EC2D91"/>
    <w:rsid w:val="00EC3E99"/>
    <w:rsid w:val="00ED55D6"/>
    <w:rsid w:val="00F02910"/>
    <w:rsid w:val="00F0673B"/>
    <w:rsid w:val="00F116B6"/>
    <w:rsid w:val="00F11A9E"/>
    <w:rsid w:val="00F11BD2"/>
    <w:rsid w:val="00F162DB"/>
    <w:rsid w:val="00F20924"/>
    <w:rsid w:val="00F217E9"/>
    <w:rsid w:val="00F250BE"/>
    <w:rsid w:val="00F35414"/>
    <w:rsid w:val="00F37576"/>
    <w:rsid w:val="00F459FC"/>
    <w:rsid w:val="00F65999"/>
    <w:rsid w:val="00F6677E"/>
    <w:rsid w:val="00F737C7"/>
    <w:rsid w:val="00F74B8E"/>
    <w:rsid w:val="00F817B5"/>
    <w:rsid w:val="00F84D20"/>
    <w:rsid w:val="00F92917"/>
    <w:rsid w:val="00F97B83"/>
    <w:rsid w:val="00FA6C73"/>
    <w:rsid w:val="00FC367F"/>
    <w:rsid w:val="00FC45B3"/>
    <w:rsid w:val="00FD287C"/>
    <w:rsid w:val="00FE15C7"/>
    <w:rsid w:val="00FF07E9"/>
    <w:rsid w:val="00FF1550"/>
    <w:rsid w:val="00FF2581"/>
    <w:rsid w:val="00FF6EA0"/>
    <w:rsid w:val="00FF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00F235"/>
  <w15:docId w15:val="{5D17756A-ABB6-4B8C-8F8D-FD130CAD6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4EF0"/>
    <w:rPr>
      <w:sz w:val="28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3C4EF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B556D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B556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556D2"/>
    <w:pPr>
      <w:keepNext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B556D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B556D2"/>
    <w:pPr>
      <w:spacing w:before="240" w:after="60"/>
      <w:outlineLvl w:val="7"/>
    </w:pPr>
    <w:rPr>
      <w:i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1,H1 Знак1,&quot;Алмаз&quot; Знак"/>
    <w:basedOn w:val="a0"/>
    <w:link w:val="1"/>
    <w:locked/>
    <w:rsid w:val="00B556D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1,&quot;Изумруд&quot; Знак"/>
    <w:basedOn w:val="a0"/>
    <w:link w:val="2"/>
    <w:locked/>
    <w:rsid w:val="00B556D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556D2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locked/>
    <w:rsid w:val="00B556D2"/>
    <w:rPr>
      <w:b/>
      <w:bCs/>
      <w:sz w:val="24"/>
      <w:szCs w:val="24"/>
      <w:lang w:val="ru-RU" w:eastAsia="ru-RU" w:bidi="ar-SA"/>
    </w:rPr>
  </w:style>
  <w:style w:type="character" w:customStyle="1" w:styleId="50">
    <w:name w:val="Заголовок 5 Знак"/>
    <w:basedOn w:val="a0"/>
    <w:link w:val="5"/>
    <w:locked/>
    <w:rsid w:val="00B556D2"/>
    <w:rPr>
      <w:b/>
      <w:bCs/>
      <w:i/>
      <w:iCs/>
      <w:sz w:val="26"/>
      <w:szCs w:val="26"/>
      <w:lang w:val="ru-RU" w:eastAsia="ru-RU" w:bidi="ar-SA"/>
    </w:rPr>
  </w:style>
  <w:style w:type="character" w:customStyle="1" w:styleId="80">
    <w:name w:val="Заголовок 8 Знак"/>
    <w:basedOn w:val="a0"/>
    <w:link w:val="8"/>
    <w:locked/>
    <w:rsid w:val="00B556D2"/>
    <w:rPr>
      <w:i/>
      <w:iCs/>
      <w:sz w:val="24"/>
      <w:szCs w:val="24"/>
      <w:lang w:val="ru-RU" w:eastAsia="ru-RU" w:bidi="ar-SA"/>
    </w:rPr>
  </w:style>
  <w:style w:type="table" w:styleId="a3">
    <w:name w:val="Table Grid"/>
    <w:basedOn w:val="a1"/>
    <w:rsid w:val="00FF15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rsid w:val="004854F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locked/>
    <w:rsid w:val="00B556D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nformat">
    <w:name w:val="ConsPlusNonformat"/>
    <w:rsid w:val="00973B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TML">
    <w:name w:val="Стандартный HTML Знак"/>
    <w:basedOn w:val="a0"/>
    <w:link w:val="HTML0"/>
    <w:semiHidden/>
    <w:locked/>
    <w:rsid w:val="00B556D2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B556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сноски Знак"/>
    <w:basedOn w:val="a0"/>
    <w:link w:val="a7"/>
    <w:semiHidden/>
    <w:locked/>
    <w:rsid w:val="00B556D2"/>
    <w:rPr>
      <w:sz w:val="24"/>
      <w:szCs w:val="24"/>
      <w:lang w:bidi="ar-SA"/>
    </w:rPr>
  </w:style>
  <w:style w:type="paragraph" w:styleId="a7">
    <w:name w:val="footnote text"/>
    <w:basedOn w:val="a"/>
    <w:link w:val="a6"/>
    <w:semiHidden/>
    <w:rsid w:val="00B556D2"/>
    <w:pPr>
      <w:widowControl w:val="0"/>
      <w:adjustRightInd w:val="0"/>
      <w:spacing w:line="360" w:lineRule="atLeast"/>
      <w:jc w:val="both"/>
    </w:pPr>
    <w:rPr>
      <w:sz w:val="24"/>
    </w:rPr>
  </w:style>
  <w:style w:type="character" w:customStyle="1" w:styleId="a8">
    <w:name w:val="Верхний колонтитул Знак"/>
    <w:aliases w:val="ВерхКолонтитул Знак"/>
    <w:basedOn w:val="a0"/>
    <w:link w:val="a9"/>
    <w:semiHidden/>
    <w:locked/>
    <w:rsid w:val="00B556D2"/>
    <w:rPr>
      <w:sz w:val="24"/>
      <w:szCs w:val="24"/>
      <w:lang w:bidi="ar-SA"/>
    </w:rPr>
  </w:style>
  <w:style w:type="paragraph" w:styleId="a9">
    <w:name w:val="header"/>
    <w:aliases w:val="ВерхКолонтитул"/>
    <w:basedOn w:val="a"/>
    <w:link w:val="a8"/>
    <w:semiHidden/>
    <w:rsid w:val="00B556D2"/>
    <w:pPr>
      <w:tabs>
        <w:tab w:val="center" w:pos="4677"/>
        <w:tab w:val="right" w:pos="9355"/>
      </w:tabs>
    </w:pPr>
    <w:rPr>
      <w:sz w:val="24"/>
    </w:rPr>
  </w:style>
  <w:style w:type="character" w:customStyle="1" w:styleId="aa">
    <w:name w:val="Нижний колонтитул Знак"/>
    <w:basedOn w:val="a0"/>
    <w:link w:val="ab"/>
    <w:semiHidden/>
    <w:locked/>
    <w:rsid w:val="00B556D2"/>
    <w:rPr>
      <w:sz w:val="24"/>
      <w:szCs w:val="24"/>
      <w:lang w:bidi="ar-SA"/>
    </w:rPr>
  </w:style>
  <w:style w:type="paragraph" w:styleId="ab">
    <w:name w:val="footer"/>
    <w:basedOn w:val="a"/>
    <w:link w:val="aa"/>
    <w:semiHidden/>
    <w:rsid w:val="00B556D2"/>
    <w:pPr>
      <w:tabs>
        <w:tab w:val="center" w:pos="4677"/>
        <w:tab w:val="right" w:pos="9355"/>
      </w:tabs>
    </w:pPr>
    <w:rPr>
      <w:sz w:val="24"/>
    </w:rPr>
  </w:style>
  <w:style w:type="character" w:customStyle="1" w:styleId="ac">
    <w:name w:val="Заголовок Знак"/>
    <w:basedOn w:val="a0"/>
    <w:link w:val="ad"/>
    <w:locked/>
    <w:rsid w:val="00B556D2"/>
    <w:rPr>
      <w:b/>
      <w:sz w:val="32"/>
      <w:lang w:val="ru-RU" w:eastAsia="ru-RU" w:bidi="ar-SA"/>
    </w:rPr>
  </w:style>
  <w:style w:type="paragraph" w:styleId="ad">
    <w:name w:val="Title"/>
    <w:basedOn w:val="a"/>
    <w:link w:val="ac"/>
    <w:qFormat/>
    <w:rsid w:val="00B556D2"/>
    <w:pPr>
      <w:jc w:val="center"/>
    </w:pPr>
    <w:rPr>
      <w:b/>
      <w:sz w:val="32"/>
      <w:szCs w:val="20"/>
    </w:rPr>
  </w:style>
  <w:style w:type="character" w:customStyle="1" w:styleId="ae">
    <w:name w:val="Основной текст Знак"/>
    <w:aliases w:val="Знак Знак,Знак1 Знак Знак,Основной текст1 Знак"/>
    <w:basedOn w:val="a0"/>
    <w:link w:val="af"/>
    <w:semiHidden/>
    <w:locked/>
    <w:rsid w:val="00B556D2"/>
    <w:rPr>
      <w:b/>
      <w:bCs/>
      <w:sz w:val="28"/>
      <w:szCs w:val="24"/>
      <w:lang w:val="ru-RU" w:eastAsia="ru-RU" w:bidi="ar-SA"/>
    </w:rPr>
  </w:style>
  <w:style w:type="paragraph" w:styleId="af">
    <w:name w:val="Body Text"/>
    <w:aliases w:val="Знак,Знак1 Знак,Основной текст1"/>
    <w:basedOn w:val="a"/>
    <w:link w:val="ae"/>
    <w:semiHidden/>
    <w:rsid w:val="00B556D2"/>
    <w:pPr>
      <w:jc w:val="center"/>
    </w:pPr>
    <w:rPr>
      <w:b/>
      <w:bCs/>
    </w:rPr>
  </w:style>
  <w:style w:type="character" w:customStyle="1" w:styleId="af0">
    <w:name w:val="Основной текст с отступом Знак"/>
    <w:basedOn w:val="a0"/>
    <w:link w:val="af1"/>
    <w:semiHidden/>
    <w:locked/>
    <w:rsid w:val="00B556D2"/>
    <w:rPr>
      <w:sz w:val="24"/>
      <w:szCs w:val="24"/>
      <w:lang w:val="ru-RU" w:eastAsia="ru-RU" w:bidi="ar-SA"/>
    </w:rPr>
  </w:style>
  <w:style w:type="paragraph" w:styleId="af1">
    <w:name w:val="Body Text Indent"/>
    <w:basedOn w:val="a"/>
    <w:link w:val="af0"/>
    <w:semiHidden/>
    <w:rsid w:val="00B556D2"/>
    <w:pPr>
      <w:spacing w:after="120"/>
      <w:ind w:left="283"/>
    </w:pPr>
    <w:rPr>
      <w:sz w:val="24"/>
    </w:rPr>
  </w:style>
  <w:style w:type="character" w:customStyle="1" w:styleId="21">
    <w:name w:val="Основной текст 2 Знак"/>
    <w:basedOn w:val="a0"/>
    <w:link w:val="22"/>
    <w:semiHidden/>
    <w:locked/>
    <w:rsid w:val="00B556D2"/>
    <w:rPr>
      <w:sz w:val="24"/>
      <w:szCs w:val="24"/>
      <w:lang w:val="ru-RU" w:eastAsia="ru-RU" w:bidi="ar-SA"/>
    </w:rPr>
  </w:style>
  <w:style w:type="paragraph" w:styleId="22">
    <w:name w:val="Body Text 2"/>
    <w:basedOn w:val="a"/>
    <w:link w:val="21"/>
    <w:semiHidden/>
    <w:rsid w:val="00B556D2"/>
    <w:pPr>
      <w:spacing w:after="120" w:line="480" w:lineRule="auto"/>
    </w:pPr>
    <w:rPr>
      <w:sz w:val="24"/>
    </w:rPr>
  </w:style>
  <w:style w:type="character" w:customStyle="1" w:styleId="23">
    <w:name w:val="Основной текст с отступом 2 Знак"/>
    <w:basedOn w:val="a0"/>
    <w:link w:val="24"/>
    <w:locked/>
    <w:rsid w:val="00B556D2"/>
    <w:rPr>
      <w:sz w:val="28"/>
      <w:szCs w:val="24"/>
      <w:lang w:val="ru-RU" w:eastAsia="ru-RU" w:bidi="ar-SA"/>
    </w:rPr>
  </w:style>
  <w:style w:type="paragraph" w:styleId="24">
    <w:name w:val="Body Text Indent 2"/>
    <w:basedOn w:val="a"/>
    <w:link w:val="23"/>
    <w:semiHidden/>
    <w:rsid w:val="00B556D2"/>
    <w:pPr>
      <w:spacing w:after="120" w:line="480" w:lineRule="auto"/>
      <w:ind w:left="283"/>
    </w:pPr>
  </w:style>
  <w:style w:type="character" w:customStyle="1" w:styleId="31">
    <w:name w:val="Основной текст с отступом 3 Знак"/>
    <w:basedOn w:val="a0"/>
    <w:link w:val="32"/>
    <w:semiHidden/>
    <w:locked/>
    <w:rsid w:val="00B556D2"/>
    <w:rPr>
      <w:sz w:val="16"/>
      <w:szCs w:val="16"/>
      <w:lang w:val="ru-RU" w:eastAsia="ru-RU" w:bidi="ar-SA"/>
    </w:rPr>
  </w:style>
  <w:style w:type="paragraph" w:styleId="32">
    <w:name w:val="Body Text Indent 3"/>
    <w:basedOn w:val="a"/>
    <w:link w:val="31"/>
    <w:semiHidden/>
    <w:rsid w:val="00B556D2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semiHidden/>
    <w:rsid w:val="00B556D2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1">
    <w:name w:val="Абзац списка1"/>
    <w:basedOn w:val="a"/>
    <w:rsid w:val="00F35414"/>
    <w:pPr>
      <w:ind w:left="720"/>
    </w:pPr>
    <w:rPr>
      <w:sz w:val="24"/>
    </w:rPr>
  </w:style>
  <w:style w:type="character" w:styleId="af2">
    <w:name w:val="page number"/>
    <w:basedOn w:val="a0"/>
    <w:rsid w:val="00F35414"/>
    <w:rPr>
      <w:rFonts w:ascii="Times New Roman" w:hAnsi="Times New Roman" w:cs="Times New Roman" w:hint="default"/>
    </w:rPr>
  </w:style>
  <w:style w:type="paragraph" w:customStyle="1" w:styleId="12">
    <w:name w:val="Без интервала1"/>
    <w:rsid w:val="00E21411"/>
    <w:rPr>
      <w:rFonts w:eastAsia="Calibri"/>
    </w:rPr>
  </w:style>
  <w:style w:type="character" w:styleId="af3">
    <w:name w:val="Hyperlink"/>
    <w:basedOn w:val="a0"/>
    <w:uiPriority w:val="99"/>
    <w:rsid w:val="00E74003"/>
    <w:rPr>
      <w:color w:val="0000FF"/>
      <w:u w:val="single"/>
    </w:rPr>
  </w:style>
  <w:style w:type="character" w:customStyle="1" w:styleId="apple-converted-space">
    <w:name w:val="apple-converted-space"/>
    <w:basedOn w:val="a0"/>
    <w:rsid w:val="00E74003"/>
  </w:style>
  <w:style w:type="character" w:styleId="af4">
    <w:name w:val="Strong"/>
    <w:basedOn w:val="a0"/>
    <w:qFormat/>
    <w:rsid w:val="00E74003"/>
    <w:rPr>
      <w:b/>
      <w:bCs/>
    </w:rPr>
  </w:style>
  <w:style w:type="character" w:styleId="af5">
    <w:name w:val="Emphasis"/>
    <w:basedOn w:val="a0"/>
    <w:qFormat/>
    <w:rsid w:val="00E74003"/>
    <w:rPr>
      <w:i/>
      <w:iCs/>
    </w:rPr>
  </w:style>
  <w:style w:type="paragraph" w:customStyle="1" w:styleId="13">
    <w:name w:val="Текст1"/>
    <w:basedOn w:val="a"/>
    <w:rsid w:val="00A802C7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ConsPlusNormal">
    <w:name w:val="ConsPlusNormal"/>
    <w:link w:val="ConsPlusNormal0"/>
    <w:rsid w:val="0034328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B85954"/>
    <w:rPr>
      <w:rFonts w:ascii="Arial" w:hAnsi="Arial" w:cs="Arial"/>
    </w:rPr>
  </w:style>
  <w:style w:type="character" w:customStyle="1" w:styleId="af6">
    <w:name w:val="Раздел Договора Знак"/>
    <w:aliases w:val="H1 Знак,&quot;Алмаз&quot; Знак Знак"/>
    <w:basedOn w:val="a0"/>
    <w:locked/>
    <w:rsid w:val="0031270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H2">
    <w:name w:val="H2 Знак"/>
    <w:aliases w:val="&quot;Изумруд&quot; Знак Знак"/>
    <w:basedOn w:val="a0"/>
    <w:locked/>
    <w:rsid w:val="003127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locked/>
    <w:rsid w:val="0031270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110">
    <w:name w:val="Знак Знак11"/>
    <w:basedOn w:val="a0"/>
    <w:locked/>
    <w:rsid w:val="00312700"/>
    <w:rPr>
      <w:b/>
      <w:bCs/>
      <w:sz w:val="24"/>
      <w:szCs w:val="24"/>
      <w:lang w:val="ru-RU" w:eastAsia="ru-RU" w:bidi="ar-SA"/>
    </w:rPr>
  </w:style>
  <w:style w:type="character" w:customStyle="1" w:styleId="100">
    <w:name w:val="Знак Знак10"/>
    <w:basedOn w:val="a0"/>
    <w:locked/>
    <w:rsid w:val="00312700"/>
    <w:rPr>
      <w:b/>
      <w:bCs/>
      <w:i/>
      <w:iCs/>
      <w:sz w:val="26"/>
      <w:szCs w:val="26"/>
      <w:lang w:val="ru-RU" w:eastAsia="ru-RU" w:bidi="ar-SA"/>
    </w:rPr>
  </w:style>
  <w:style w:type="character" w:customStyle="1" w:styleId="9">
    <w:name w:val="Знак Знак9"/>
    <w:basedOn w:val="a0"/>
    <w:locked/>
    <w:rsid w:val="00312700"/>
    <w:rPr>
      <w:i/>
      <w:iCs/>
      <w:sz w:val="24"/>
      <w:szCs w:val="24"/>
      <w:lang w:val="ru-RU" w:eastAsia="ru-RU" w:bidi="ar-SA"/>
    </w:rPr>
  </w:style>
  <w:style w:type="character" w:customStyle="1" w:styleId="41">
    <w:name w:val="Знак Знак4"/>
    <w:basedOn w:val="a0"/>
    <w:locked/>
    <w:rsid w:val="00312700"/>
    <w:rPr>
      <w:b/>
      <w:sz w:val="32"/>
      <w:lang w:val="ru-RU" w:eastAsia="ru-RU" w:bidi="ar-SA"/>
    </w:rPr>
  </w:style>
  <w:style w:type="character" w:customStyle="1" w:styleId="14">
    <w:name w:val="Знак Знак1"/>
    <w:basedOn w:val="a0"/>
    <w:locked/>
    <w:rsid w:val="00312700"/>
    <w:rPr>
      <w:sz w:val="28"/>
      <w:szCs w:val="24"/>
      <w:lang w:val="ru-RU" w:eastAsia="ru-RU" w:bidi="ar-SA"/>
    </w:rPr>
  </w:style>
  <w:style w:type="paragraph" w:styleId="af7">
    <w:name w:val="No Spacing"/>
    <w:link w:val="af8"/>
    <w:uiPriority w:val="1"/>
    <w:qFormat/>
    <w:rsid w:val="006A67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f8">
    <w:name w:val="Без интервала Знак"/>
    <w:basedOn w:val="a0"/>
    <w:link w:val="af7"/>
    <w:uiPriority w:val="1"/>
    <w:locked/>
    <w:rsid w:val="006A67C0"/>
    <w:rPr>
      <w:rFonts w:asciiTheme="minorHAnsi" w:eastAsiaTheme="minorEastAsia" w:hAnsiTheme="minorHAnsi" w:cstheme="minorBidi"/>
      <w:sz w:val="22"/>
      <w:szCs w:val="22"/>
    </w:rPr>
  </w:style>
  <w:style w:type="paragraph" w:styleId="af9">
    <w:name w:val="List Paragraph"/>
    <w:basedOn w:val="a"/>
    <w:qFormat/>
    <w:rsid w:val="001B27D3"/>
    <w:pPr>
      <w:suppressAutoHyphens/>
      <w:ind w:left="720"/>
      <w:contextualSpacing/>
    </w:pPr>
    <w:rPr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99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72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315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382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2964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310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695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8042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4949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55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9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9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09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36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C8DA9-3BB9-4D9A-B4D3-7067FE494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6689</Words>
  <Characters>38130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2023-09-20T08:31:00Z</cp:lastPrinted>
  <dcterms:created xsi:type="dcterms:W3CDTF">2023-09-07T07:38:00Z</dcterms:created>
  <dcterms:modified xsi:type="dcterms:W3CDTF">2023-09-20T08:31:00Z</dcterms:modified>
</cp:coreProperties>
</file>